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2A04" w14:textId="77777777" w:rsidR="00821F71" w:rsidRPr="006B5FE4" w:rsidRDefault="00821F71" w:rsidP="00CC77B0">
      <w:pPr>
        <w:pStyle w:val="BasicParagraph"/>
        <w:tabs>
          <w:tab w:val="left" w:pos="10530"/>
        </w:tabs>
        <w:suppressAutoHyphens/>
        <w:ind w:right="1260"/>
        <w:rPr>
          <w:rFonts w:ascii="Arial" w:hAnsi="Arial" w:cs="ArialMT"/>
          <w:sz w:val="20"/>
          <w:szCs w:val="20"/>
          <w:lang w:val="es-ES"/>
        </w:rPr>
      </w:pPr>
    </w:p>
    <w:p w14:paraId="26CEECF8" w14:textId="57F811B6" w:rsidR="001A6C98" w:rsidRPr="006B5FE4" w:rsidRDefault="001A6C98" w:rsidP="001A6C98">
      <w:pPr>
        <w:rPr>
          <w:rFonts w:ascii="Calibri" w:eastAsia="Calibri" w:hAnsi="Calibri" w:cs="Calibri"/>
          <w:lang w:val="es-ES"/>
        </w:rPr>
      </w:pPr>
      <w:r w:rsidRPr="006B5FE4">
        <w:rPr>
          <w:rFonts w:ascii="Calibri" w:eastAsia="Calibri" w:hAnsi="Calibri" w:cs="Calibri"/>
          <w:lang w:val="es-ES"/>
        </w:rPr>
        <w:t>12</w:t>
      </w:r>
      <w:r w:rsidR="0084544A">
        <w:rPr>
          <w:rFonts w:ascii="Calibri" w:eastAsia="Calibri" w:hAnsi="Calibri" w:cs="Calibri"/>
          <w:lang w:val="es-ES"/>
        </w:rPr>
        <w:t xml:space="preserve"> de marzo de</w:t>
      </w:r>
      <w:r w:rsidRPr="006B5FE4">
        <w:rPr>
          <w:rFonts w:ascii="Calibri" w:eastAsia="Calibri" w:hAnsi="Calibri" w:cs="Calibri"/>
          <w:lang w:val="es-ES"/>
        </w:rPr>
        <w:t xml:space="preserve"> 2020</w:t>
      </w:r>
    </w:p>
    <w:p w14:paraId="399244B9" w14:textId="77777777" w:rsidR="001A6C98" w:rsidRPr="006B5FE4" w:rsidRDefault="001A6C98" w:rsidP="001A6C98">
      <w:pPr>
        <w:rPr>
          <w:rFonts w:ascii="Calibri" w:eastAsia="Calibri" w:hAnsi="Calibri" w:cs="Calibri"/>
          <w:lang w:val="es-ES"/>
        </w:rPr>
      </w:pPr>
    </w:p>
    <w:p w14:paraId="66E3947C" w14:textId="77777777" w:rsidR="001A6C98" w:rsidRPr="006B5FE4" w:rsidRDefault="001A6C98" w:rsidP="001A6C98">
      <w:pPr>
        <w:rPr>
          <w:rFonts w:ascii="Calibri" w:eastAsia="Calibri" w:hAnsi="Calibri" w:cs="Calibri"/>
          <w:lang w:val="es-ES"/>
        </w:rPr>
      </w:pPr>
    </w:p>
    <w:p w14:paraId="5F1218FB" w14:textId="38D373AC" w:rsidR="001A6C98" w:rsidRPr="006B5FE4" w:rsidRDefault="0084544A" w:rsidP="00AD1B82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Estimada familia de</w:t>
      </w:r>
      <w:r w:rsidR="001A6C98" w:rsidRPr="006B5FE4">
        <w:rPr>
          <w:rFonts w:ascii="Calibri" w:eastAsia="Calibri" w:hAnsi="Calibri" w:cs="Calibri"/>
          <w:lang w:val="es-ES"/>
        </w:rPr>
        <w:t xml:space="preserve"> Excel Academy,</w:t>
      </w:r>
    </w:p>
    <w:p w14:paraId="54552DE6" w14:textId="11E2F26A" w:rsidR="001A6C98" w:rsidRDefault="001A6C98" w:rsidP="001A6C98">
      <w:pPr>
        <w:rPr>
          <w:rFonts w:ascii="Calibri" w:eastAsia="Calibri" w:hAnsi="Calibri" w:cs="Calibri"/>
          <w:lang w:val="es-ES"/>
        </w:rPr>
      </w:pPr>
    </w:p>
    <w:p w14:paraId="2E9A48F6" w14:textId="77777777" w:rsidR="00E84193" w:rsidRPr="00E84193" w:rsidRDefault="00E84193" w:rsidP="00E84193">
      <w:pPr>
        <w:rPr>
          <w:rFonts w:ascii="Calibri" w:eastAsia="Calibri" w:hAnsi="Calibri" w:cs="Calibri"/>
          <w:lang w:val="es-ES"/>
        </w:rPr>
      </w:pPr>
      <w:r w:rsidRPr="00E84193">
        <w:rPr>
          <w:rFonts w:ascii="Calibri" w:eastAsia="Calibri" w:hAnsi="Calibri" w:cs="Calibri"/>
          <w:lang w:val="es-ES"/>
        </w:rPr>
        <w:t xml:space="preserve">Todas las escuelas de Excel </w:t>
      </w:r>
      <w:proofErr w:type="spellStart"/>
      <w:r w:rsidRPr="00E84193">
        <w:rPr>
          <w:rFonts w:ascii="Calibri" w:eastAsia="Calibri" w:hAnsi="Calibri" w:cs="Calibri"/>
          <w:lang w:val="es-ES"/>
        </w:rPr>
        <w:t>Academy</w:t>
      </w:r>
      <w:proofErr w:type="spellEnd"/>
      <w:r w:rsidRPr="00E84193">
        <w:rPr>
          <w:rFonts w:ascii="Calibri" w:eastAsia="Calibri" w:hAnsi="Calibri" w:cs="Calibri"/>
          <w:lang w:val="es-ES"/>
        </w:rPr>
        <w:t xml:space="preserve"> estarán abiertas mañana con nuestro horario normal de salida a las 11:30 am. Estas son las razones por las que permaneceremos abiertos:</w:t>
      </w:r>
    </w:p>
    <w:p w14:paraId="6FEDDE28" w14:textId="77777777" w:rsidR="00E84193" w:rsidRPr="00E84193" w:rsidRDefault="00E84193" w:rsidP="00E84193">
      <w:pPr>
        <w:rPr>
          <w:rFonts w:ascii="Calibri" w:eastAsia="Calibri" w:hAnsi="Calibri" w:cs="Calibri"/>
          <w:lang w:val="es-ES"/>
        </w:rPr>
      </w:pPr>
    </w:p>
    <w:p w14:paraId="137087BD" w14:textId="77777777" w:rsidR="00E84193" w:rsidRPr="00E84193" w:rsidRDefault="00E84193" w:rsidP="00E84193">
      <w:pPr>
        <w:rPr>
          <w:rFonts w:ascii="Calibri" w:eastAsia="Calibri" w:hAnsi="Calibri" w:cs="Calibri"/>
          <w:lang w:val="es-ES"/>
        </w:rPr>
      </w:pPr>
      <w:r w:rsidRPr="00E84193">
        <w:rPr>
          <w:rFonts w:ascii="Calibri" w:eastAsia="Calibri" w:hAnsi="Calibri" w:cs="Calibri"/>
          <w:lang w:val="es-ES"/>
        </w:rPr>
        <w:t>1. No tenemos casos conocidos o presuntos de COVID-19 dentro de Excel, y no hay ejemplos conocidos de transmisión comunitaria en Boston o Chelsea.</w:t>
      </w:r>
    </w:p>
    <w:p w14:paraId="4A7A9689" w14:textId="67CD9AF9" w:rsidR="00E84193" w:rsidRPr="00E84193" w:rsidRDefault="00E84193" w:rsidP="001A6C98">
      <w:pPr>
        <w:rPr>
          <w:rFonts w:ascii="Calibri" w:eastAsia="Calibri" w:hAnsi="Calibri" w:cs="Calibri"/>
          <w:lang w:val="es-CO"/>
        </w:rPr>
      </w:pPr>
      <w:r w:rsidRPr="00E84193">
        <w:rPr>
          <w:rFonts w:ascii="Calibri" w:eastAsia="Calibri" w:hAnsi="Calibri" w:cs="Calibri"/>
          <w:lang w:val="es-ES"/>
        </w:rPr>
        <w:t>2. Existe la posibilidad de un cierre a más largo plazo en la próxima semana, y nos gustaría preparar a nuestros estudiantes para estar potencialmente fuera del sitio durante un período prolongado de tiempo.</w:t>
      </w:r>
    </w:p>
    <w:p w14:paraId="3950B7C1" w14:textId="77777777" w:rsidR="00E84193" w:rsidRPr="006B5FE4" w:rsidRDefault="00E84193" w:rsidP="001A6C98">
      <w:pPr>
        <w:rPr>
          <w:rFonts w:ascii="Calibri" w:eastAsia="Calibri" w:hAnsi="Calibri" w:cs="Calibri"/>
          <w:lang w:val="es-ES"/>
        </w:rPr>
      </w:pPr>
    </w:p>
    <w:p w14:paraId="62CEACCA" w14:textId="5F4B1B44" w:rsidR="001A6C98" w:rsidRPr="006B5FE4" w:rsidRDefault="0084544A" w:rsidP="001A6C98">
      <w:pPr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lang w:val="es-ES"/>
        </w:rPr>
        <w:t>Le</w:t>
      </w:r>
      <w:r w:rsidR="00001BB2">
        <w:rPr>
          <w:rFonts w:ascii="Calibri" w:eastAsia="Calibri" w:hAnsi="Calibri" w:cs="Calibri"/>
          <w:lang w:val="es-ES"/>
        </w:rPr>
        <w:t>s</w:t>
      </w:r>
      <w:r w:rsidRPr="0084544A">
        <w:rPr>
          <w:rFonts w:ascii="Calibri" w:eastAsia="Calibri" w:hAnsi="Calibri" w:cs="Calibri"/>
          <w:lang w:val="es-ES"/>
        </w:rPr>
        <w:t xml:space="preserve"> escribo para mantenerlo</w:t>
      </w:r>
      <w:r w:rsidR="00001BB2">
        <w:rPr>
          <w:rFonts w:ascii="Calibri" w:eastAsia="Calibri" w:hAnsi="Calibri" w:cs="Calibri"/>
          <w:lang w:val="es-ES"/>
        </w:rPr>
        <w:t>s</w:t>
      </w:r>
      <w:r w:rsidRPr="0084544A">
        <w:rPr>
          <w:rFonts w:ascii="Calibri" w:eastAsia="Calibri" w:hAnsi="Calibri" w:cs="Calibri"/>
          <w:lang w:val="es-ES"/>
        </w:rPr>
        <w:t xml:space="preserve"> informado</w:t>
      </w:r>
      <w:r w:rsidR="00001BB2">
        <w:rPr>
          <w:rFonts w:ascii="Calibri" w:eastAsia="Calibri" w:hAnsi="Calibri" w:cs="Calibri"/>
          <w:lang w:val="es-ES"/>
        </w:rPr>
        <w:t>s</w:t>
      </w:r>
      <w:r w:rsidRPr="0084544A">
        <w:rPr>
          <w:rFonts w:ascii="Calibri" w:eastAsia="Calibri" w:hAnsi="Calibri" w:cs="Calibri"/>
          <w:lang w:val="es-ES"/>
        </w:rPr>
        <w:t xml:space="preserve"> </w:t>
      </w:r>
      <w:r w:rsidR="00001BB2">
        <w:rPr>
          <w:rFonts w:ascii="Calibri" w:eastAsia="Calibri" w:hAnsi="Calibri" w:cs="Calibri"/>
          <w:lang w:val="es-ES"/>
        </w:rPr>
        <w:t>acerca d</w:t>
      </w:r>
      <w:r w:rsidRPr="0084544A">
        <w:rPr>
          <w:rFonts w:ascii="Calibri" w:eastAsia="Calibri" w:hAnsi="Calibri" w:cs="Calibri"/>
          <w:lang w:val="es-ES"/>
        </w:rPr>
        <w:t>el virus COVID-19 (</w:t>
      </w:r>
      <w:r w:rsidR="00001BB2">
        <w:rPr>
          <w:rFonts w:ascii="Calibri" w:eastAsia="Calibri" w:hAnsi="Calibri" w:cs="Calibri"/>
          <w:lang w:val="es-ES"/>
        </w:rPr>
        <w:t xml:space="preserve">el </w:t>
      </w:r>
      <w:r w:rsidRPr="0084544A">
        <w:rPr>
          <w:rFonts w:ascii="Calibri" w:eastAsia="Calibri" w:hAnsi="Calibri" w:cs="Calibri"/>
          <w:lang w:val="es-ES"/>
        </w:rPr>
        <w:t>nuevo coronavirus)</w:t>
      </w:r>
      <w:r w:rsidR="002F765B">
        <w:rPr>
          <w:rFonts w:ascii="Calibri" w:eastAsia="Calibri" w:hAnsi="Calibri" w:cs="Calibri"/>
          <w:lang w:val="es-ES"/>
        </w:rPr>
        <w:t>,</w:t>
      </w:r>
      <w:r w:rsidRPr="0084544A">
        <w:rPr>
          <w:rFonts w:ascii="Calibri" w:eastAsia="Calibri" w:hAnsi="Calibri" w:cs="Calibri"/>
          <w:lang w:val="es-ES"/>
        </w:rPr>
        <w:t xml:space="preserve"> </w:t>
      </w:r>
      <w:r w:rsidR="002F765B">
        <w:rPr>
          <w:rFonts w:ascii="Calibri" w:eastAsia="Calibri" w:hAnsi="Calibri" w:cs="Calibri"/>
          <w:lang w:val="es-ES"/>
        </w:rPr>
        <w:t>así como</w:t>
      </w:r>
      <w:r w:rsidRPr="0084544A">
        <w:rPr>
          <w:rFonts w:ascii="Calibri" w:eastAsia="Calibri" w:hAnsi="Calibri" w:cs="Calibri"/>
          <w:lang w:val="es-ES"/>
        </w:rPr>
        <w:t xml:space="preserve"> </w:t>
      </w:r>
      <w:r w:rsidR="00001BB2">
        <w:rPr>
          <w:rFonts w:ascii="Calibri" w:eastAsia="Calibri" w:hAnsi="Calibri" w:cs="Calibri"/>
          <w:lang w:val="es-ES"/>
        </w:rPr>
        <w:t>ponerlos al día</w:t>
      </w:r>
      <w:r w:rsidRPr="0084544A">
        <w:rPr>
          <w:rFonts w:ascii="Calibri" w:eastAsia="Calibri" w:hAnsi="Calibri" w:cs="Calibri"/>
          <w:lang w:val="es-ES"/>
        </w:rPr>
        <w:t xml:space="preserve"> sobre los pasos que hemos tomado como comunidad para mantener a nuestros estudiantes y al personal saludables</w:t>
      </w:r>
      <w:r w:rsidR="00001BB2">
        <w:rPr>
          <w:rFonts w:ascii="Calibri" w:eastAsia="Calibri" w:hAnsi="Calibri" w:cs="Calibri"/>
          <w:lang w:val="es-ES"/>
        </w:rPr>
        <w:t xml:space="preserve"> y a salvo</w:t>
      </w:r>
      <w:r w:rsidR="001A6C98" w:rsidRPr="006B5FE4">
        <w:rPr>
          <w:rFonts w:ascii="Calibri" w:eastAsia="Calibri" w:hAnsi="Calibri" w:cs="Calibri"/>
          <w:lang w:val="es-ES"/>
        </w:rPr>
        <w:t>.</w:t>
      </w:r>
    </w:p>
    <w:p w14:paraId="2DC7B23A" w14:textId="77777777" w:rsidR="001A6C98" w:rsidRPr="006B5FE4" w:rsidRDefault="001A6C98" w:rsidP="001A6C98">
      <w:pPr>
        <w:rPr>
          <w:rFonts w:ascii="Calibri" w:eastAsia="Calibri" w:hAnsi="Calibri" w:cs="Calibri"/>
          <w:lang w:val="es-ES"/>
        </w:rPr>
      </w:pPr>
    </w:p>
    <w:p w14:paraId="610D23AD" w14:textId="0C481567" w:rsidR="001A6C98" w:rsidRPr="006B5FE4" w:rsidRDefault="0084544A" w:rsidP="001A6C98">
      <w:pPr>
        <w:rPr>
          <w:rFonts w:ascii="Calibri" w:eastAsia="Calibri" w:hAnsi="Calibri" w:cs="Calibri"/>
          <w:strike/>
          <w:highlight w:val="yellow"/>
          <w:lang w:val="es-ES"/>
        </w:rPr>
      </w:pPr>
      <w:r w:rsidRPr="0084544A">
        <w:rPr>
          <w:rFonts w:ascii="Calibri" w:eastAsia="Calibri" w:hAnsi="Calibri" w:cs="Calibri"/>
          <w:lang w:val="es-ES"/>
        </w:rPr>
        <w:t>Todavía no se conocen casos de COVID-19 dentro de nuestra comunidad de Excel Academy</w:t>
      </w:r>
      <w:r w:rsidR="00001BB2">
        <w:rPr>
          <w:rFonts w:ascii="Calibri" w:eastAsia="Calibri" w:hAnsi="Calibri" w:cs="Calibri"/>
          <w:lang w:val="es-ES"/>
        </w:rPr>
        <w:t xml:space="preserve">; </w:t>
      </w:r>
      <w:r w:rsidRPr="0084544A">
        <w:rPr>
          <w:rFonts w:ascii="Calibri" w:eastAsia="Calibri" w:hAnsi="Calibri" w:cs="Calibri"/>
          <w:lang w:val="es-ES"/>
        </w:rPr>
        <w:t xml:space="preserve">sin embargo, </w:t>
      </w:r>
      <w:r w:rsidR="002F765B">
        <w:rPr>
          <w:rFonts w:ascii="Calibri" w:eastAsia="Calibri" w:hAnsi="Calibri" w:cs="Calibri"/>
          <w:lang w:val="es-ES"/>
        </w:rPr>
        <w:t>hasta este</w:t>
      </w:r>
      <w:r w:rsidR="002F765B" w:rsidRPr="0084544A">
        <w:rPr>
          <w:rFonts w:ascii="Calibri" w:eastAsia="Calibri" w:hAnsi="Calibri" w:cs="Calibri"/>
          <w:lang w:val="es-ES"/>
        </w:rPr>
        <w:t xml:space="preserve"> martes</w:t>
      </w:r>
      <w:r w:rsidR="002F765B">
        <w:rPr>
          <w:rFonts w:ascii="Calibri" w:eastAsia="Calibri" w:hAnsi="Calibri" w:cs="Calibri"/>
          <w:lang w:val="es-ES"/>
        </w:rPr>
        <w:t xml:space="preserve"> pasado, </w:t>
      </w:r>
      <w:r w:rsidRPr="0084544A">
        <w:rPr>
          <w:rFonts w:ascii="Calibri" w:eastAsia="Calibri" w:hAnsi="Calibri" w:cs="Calibri"/>
          <w:lang w:val="es-ES"/>
        </w:rPr>
        <w:t xml:space="preserve">el número de casos positivos confirmados o </w:t>
      </w:r>
      <w:r w:rsidR="00001BB2">
        <w:rPr>
          <w:rFonts w:ascii="Calibri" w:eastAsia="Calibri" w:hAnsi="Calibri" w:cs="Calibri"/>
          <w:lang w:val="es-ES"/>
        </w:rPr>
        <w:t>que se presumen</w:t>
      </w:r>
      <w:r w:rsidRPr="0084544A">
        <w:rPr>
          <w:rFonts w:ascii="Calibri" w:eastAsia="Calibri" w:hAnsi="Calibri" w:cs="Calibri"/>
          <w:lang w:val="es-ES"/>
        </w:rPr>
        <w:t xml:space="preserve"> en Massachusetts aumentó a 91, </w:t>
      </w:r>
      <w:r w:rsidR="00001BB2">
        <w:rPr>
          <w:rFonts w:ascii="Calibri" w:eastAsia="Calibri" w:hAnsi="Calibri" w:cs="Calibri"/>
          <w:lang w:val="es-ES"/>
        </w:rPr>
        <w:t>por lo cual el</w:t>
      </w:r>
      <w:r w:rsidRPr="0084544A">
        <w:rPr>
          <w:rFonts w:ascii="Calibri" w:eastAsia="Calibri" w:hAnsi="Calibri" w:cs="Calibri"/>
          <w:lang w:val="es-ES"/>
        </w:rPr>
        <w:t xml:space="preserve"> Gobernador </w:t>
      </w:r>
      <w:r w:rsidR="00001BB2">
        <w:rPr>
          <w:rFonts w:ascii="Calibri" w:eastAsia="Calibri" w:hAnsi="Calibri" w:cs="Calibri"/>
          <w:lang w:val="es-ES"/>
        </w:rPr>
        <w:t xml:space="preserve">ha </w:t>
      </w:r>
      <w:r w:rsidRPr="0084544A">
        <w:rPr>
          <w:rFonts w:ascii="Calibri" w:eastAsia="Calibri" w:hAnsi="Calibri" w:cs="Calibri"/>
          <w:lang w:val="es-ES"/>
        </w:rPr>
        <w:t>declara</w:t>
      </w:r>
      <w:r w:rsidR="00001BB2">
        <w:rPr>
          <w:rFonts w:ascii="Calibri" w:eastAsia="Calibri" w:hAnsi="Calibri" w:cs="Calibri"/>
          <w:lang w:val="es-ES"/>
        </w:rPr>
        <w:t>do</w:t>
      </w:r>
      <w:r w:rsidRPr="0084544A">
        <w:rPr>
          <w:rFonts w:ascii="Calibri" w:eastAsia="Calibri" w:hAnsi="Calibri" w:cs="Calibri"/>
          <w:lang w:val="es-ES"/>
        </w:rPr>
        <w:t xml:space="preserve"> un estado de emergencia</w:t>
      </w:r>
      <w:r w:rsidR="001A6C98" w:rsidRPr="006B5FE4">
        <w:rPr>
          <w:rFonts w:ascii="Calibri" w:eastAsia="Calibri" w:hAnsi="Calibri" w:cs="Calibri"/>
          <w:lang w:val="es-ES"/>
        </w:rPr>
        <w:t>.</w:t>
      </w:r>
      <w:hyperlink r:id="rId10">
        <w:r w:rsidR="001A6C98" w:rsidRPr="006B5FE4">
          <w:rPr>
            <w:rFonts w:ascii="Calibri" w:eastAsia="Calibri" w:hAnsi="Calibri" w:cs="Calibri"/>
            <w:lang w:val="es-ES"/>
          </w:rPr>
          <w:t xml:space="preserve"> </w:t>
        </w:r>
      </w:hyperlink>
      <w:hyperlink r:id="rId11">
        <w:r w:rsidR="00001BB2">
          <w:rPr>
            <w:rFonts w:ascii="Calibri" w:eastAsia="Calibri" w:hAnsi="Calibri" w:cs="Calibri"/>
            <w:color w:val="1155CC"/>
            <w:u w:val="single"/>
            <w:lang w:val="es-ES"/>
          </w:rPr>
          <w:t>La C</w:t>
        </w:r>
        <w:r>
          <w:rPr>
            <w:rFonts w:ascii="Calibri" w:eastAsia="Calibri" w:hAnsi="Calibri" w:cs="Calibri"/>
            <w:color w:val="1155CC"/>
            <w:u w:val="single"/>
            <w:lang w:val="es-ES"/>
          </w:rPr>
          <w:t>omisión de Salud Pública de Boston</w:t>
        </w:r>
      </w:hyperlink>
      <w:r w:rsidR="001A6C98" w:rsidRPr="006B5FE4">
        <w:rPr>
          <w:rFonts w:ascii="Calibri" w:eastAsia="Calibri" w:hAnsi="Calibri" w:cs="Calibri"/>
          <w:lang w:val="es-ES"/>
        </w:rPr>
        <w:t xml:space="preserve"> (BPHC</w:t>
      </w:r>
      <w:r>
        <w:rPr>
          <w:rFonts w:ascii="Calibri" w:eastAsia="Calibri" w:hAnsi="Calibri" w:cs="Calibri"/>
          <w:lang w:val="es-ES"/>
        </w:rPr>
        <w:t>, por sus siglas en inglés</w:t>
      </w:r>
      <w:r w:rsidR="001A6C98" w:rsidRPr="006B5FE4">
        <w:rPr>
          <w:rFonts w:ascii="Calibri" w:eastAsia="Calibri" w:hAnsi="Calibri" w:cs="Calibri"/>
          <w:lang w:val="es-ES"/>
        </w:rPr>
        <w:t xml:space="preserve">) </w:t>
      </w:r>
      <w:r w:rsidR="00001BB2">
        <w:rPr>
          <w:rFonts w:ascii="Calibri" w:eastAsia="Calibri" w:hAnsi="Calibri" w:cs="Calibri"/>
          <w:lang w:val="es-ES"/>
        </w:rPr>
        <w:t>ha informado</w:t>
      </w:r>
      <w:r w:rsidRPr="0084544A">
        <w:rPr>
          <w:rFonts w:ascii="Calibri" w:eastAsia="Calibri" w:hAnsi="Calibri" w:cs="Calibri"/>
          <w:lang w:val="es-ES"/>
        </w:rPr>
        <w:t xml:space="preserve"> que no </w:t>
      </w:r>
      <w:r w:rsidR="00001BB2">
        <w:rPr>
          <w:rFonts w:ascii="Calibri" w:eastAsia="Calibri" w:hAnsi="Calibri" w:cs="Calibri"/>
          <w:lang w:val="es-ES"/>
        </w:rPr>
        <w:t>existe</w:t>
      </w:r>
      <w:r w:rsidRPr="0084544A">
        <w:rPr>
          <w:rFonts w:ascii="Calibri" w:eastAsia="Calibri" w:hAnsi="Calibri" w:cs="Calibri"/>
          <w:lang w:val="es-ES"/>
        </w:rPr>
        <w:t xml:space="preserve"> evidencia de transmisión local del virus, lo </w:t>
      </w:r>
      <w:r w:rsidR="00001BB2">
        <w:rPr>
          <w:rFonts w:ascii="Calibri" w:eastAsia="Calibri" w:hAnsi="Calibri" w:cs="Calibri"/>
          <w:lang w:val="es-ES"/>
        </w:rPr>
        <w:t>cual</w:t>
      </w:r>
      <w:r w:rsidRPr="0084544A">
        <w:rPr>
          <w:rFonts w:ascii="Calibri" w:eastAsia="Calibri" w:hAnsi="Calibri" w:cs="Calibri"/>
          <w:lang w:val="es-ES"/>
        </w:rPr>
        <w:t xml:space="preserve"> significa que los casos positivos han sido rastreados a un origen específico. </w:t>
      </w:r>
      <w:r w:rsidR="002F765B">
        <w:rPr>
          <w:rFonts w:ascii="Calibri" w:eastAsia="Calibri" w:hAnsi="Calibri" w:cs="Calibri"/>
          <w:lang w:val="es-ES"/>
        </w:rPr>
        <w:t>Nosotros c</w:t>
      </w:r>
      <w:r w:rsidRPr="0084544A">
        <w:rPr>
          <w:rFonts w:ascii="Calibri" w:eastAsia="Calibri" w:hAnsi="Calibri" w:cs="Calibri"/>
          <w:lang w:val="es-ES"/>
        </w:rPr>
        <w:t xml:space="preserve">ontinuaremos monitoreando </w:t>
      </w:r>
      <w:r w:rsidR="00001BB2">
        <w:rPr>
          <w:rFonts w:ascii="Calibri" w:eastAsia="Calibri" w:hAnsi="Calibri" w:cs="Calibri"/>
          <w:lang w:val="es-ES"/>
        </w:rPr>
        <w:t xml:space="preserve">de cerca </w:t>
      </w:r>
      <w:r w:rsidRPr="0084544A">
        <w:rPr>
          <w:rFonts w:ascii="Calibri" w:eastAsia="Calibri" w:hAnsi="Calibri" w:cs="Calibri"/>
          <w:lang w:val="es-ES"/>
        </w:rPr>
        <w:t xml:space="preserve">la situación y siguiendo las instrucciones del Departamento de Salud Pública de MA </w:t>
      </w:r>
      <w:r w:rsidR="00001BB2">
        <w:rPr>
          <w:rFonts w:ascii="Calibri" w:eastAsia="Calibri" w:hAnsi="Calibri" w:cs="Calibri"/>
          <w:lang w:val="es-ES"/>
        </w:rPr>
        <w:t>y de los</w:t>
      </w:r>
      <w:r w:rsidRPr="0084544A">
        <w:rPr>
          <w:rFonts w:ascii="Calibri" w:eastAsia="Calibri" w:hAnsi="Calibri" w:cs="Calibri"/>
          <w:lang w:val="es-ES"/>
        </w:rPr>
        <w:t xml:space="preserve"> </w:t>
      </w:r>
      <w:r w:rsidR="00001BB2" w:rsidRPr="00001BB2">
        <w:rPr>
          <w:rFonts w:ascii="Calibri" w:eastAsia="Calibri" w:hAnsi="Calibri" w:cs="Calibri"/>
          <w:lang w:val="es-ES"/>
        </w:rPr>
        <w:t xml:space="preserve">Centros para el Control y la Prevención de Enfermedades </w:t>
      </w:r>
      <w:r w:rsidRPr="0084544A">
        <w:rPr>
          <w:rFonts w:ascii="Calibri" w:eastAsia="Calibri" w:hAnsi="Calibri" w:cs="Calibri"/>
          <w:lang w:val="es-ES"/>
        </w:rPr>
        <w:t>(</w:t>
      </w:r>
      <w:r w:rsidR="00001BB2">
        <w:rPr>
          <w:rFonts w:ascii="Calibri" w:eastAsia="Calibri" w:hAnsi="Calibri" w:cs="Calibri"/>
          <w:lang w:val="es-ES"/>
        </w:rPr>
        <w:t xml:space="preserve">DPH y </w:t>
      </w:r>
      <w:r w:rsidRPr="0084544A">
        <w:rPr>
          <w:rFonts w:ascii="Calibri" w:eastAsia="Calibri" w:hAnsi="Calibri" w:cs="Calibri"/>
          <w:lang w:val="es-ES"/>
        </w:rPr>
        <w:t>CDC</w:t>
      </w:r>
      <w:r w:rsidR="00001BB2">
        <w:rPr>
          <w:rFonts w:ascii="Calibri" w:eastAsia="Calibri" w:hAnsi="Calibri" w:cs="Calibri"/>
          <w:lang w:val="es-ES"/>
        </w:rPr>
        <w:t>, respectivamente, por sus siglas en inglés</w:t>
      </w:r>
      <w:r w:rsidRPr="0084544A">
        <w:rPr>
          <w:rFonts w:ascii="Calibri" w:eastAsia="Calibri" w:hAnsi="Calibri" w:cs="Calibri"/>
          <w:lang w:val="es-ES"/>
        </w:rPr>
        <w:t>)</w:t>
      </w:r>
      <w:r w:rsidR="00001BB2">
        <w:rPr>
          <w:rFonts w:ascii="Calibri" w:eastAsia="Calibri" w:hAnsi="Calibri" w:cs="Calibri"/>
          <w:lang w:val="es-ES"/>
        </w:rPr>
        <w:t>, así como los lineamientos de</w:t>
      </w:r>
      <w:r w:rsidRPr="0084544A">
        <w:rPr>
          <w:rFonts w:ascii="Calibri" w:eastAsia="Calibri" w:hAnsi="Calibri" w:cs="Calibri"/>
          <w:lang w:val="es-ES"/>
        </w:rPr>
        <w:t xml:space="preserve"> otras agencias locales, estatales y federales</w:t>
      </w:r>
      <w:r w:rsidR="001A6C98" w:rsidRPr="006B5FE4">
        <w:rPr>
          <w:rFonts w:ascii="Calibri" w:eastAsia="Calibri" w:hAnsi="Calibri" w:cs="Calibri"/>
          <w:lang w:val="es-ES"/>
        </w:rPr>
        <w:t>.</w:t>
      </w:r>
    </w:p>
    <w:p w14:paraId="501E7E10" w14:textId="2F59F50F" w:rsidR="001A6C98" w:rsidRPr="006B5FE4" w:rsidRDefault="0084544A" w:rsidP="001A6C98">
      <w:pPr>
        <w:spacing w:before="240" w:after="240"/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lang w:val="es-ES"/>
        </w:rPr>
        <w:t xml:space="preserve">También quiero compartir con ustedes las medidas que estamos tomando para garantizar la salud de </w:t>
      </w:r>
      <w:r w:rsidR="00B47BCC">
        <w:rPr>
          <w:rFonts w:ascii="Calibri" w:eastAsia="Calibri" w:hAnsi="Calibri" w:cs="Calibri"/>
          <w:lang w:val="es-ES"/>
        </w:rPr>
        <w:t>la</w:t>
      </w:r>
      <w:r w:rsidRPr="0084544A">
        <w:rPr>
          <w:rFonts w:ascii="Calibri" w:eastAsia="Calibri" w:hAnsi="Calibri" w:cs="Calibri"/>
          <w:lang w:val="es-ES"/>
        </w:rPr>
        <w:t xml:space="preserve"> comunidad escolar mientras continuamos </w:t>
      </w:r>
      <w:r w:rsidR="00B47BCC">
        <w:rPr>
          <w:rFonts w:ascii="Calibri" w:eastAsia="Calibri" w:hAnsi="Calibri" w:cs="Calibri"/>
          <w:lang w:val="es-ES"/>
        </w:rPr>
        <w:t>nuestras operaciones</w:t>
      </w:r>
      <w:r w:rsidRPr="0084544A">
        <w:rPr>
          <w:rFonts w:ascii="Calibri" w:eastAsia="Calibri" w:hAnsi="Calibri" w:cs="Calibri"/>
          <w:lang w:val="es-ES"/>
        </w:rPr>
        <w:t>.</w:t>
      </w:r>
    </w:p>
    <w:p w14:paraId="3CD6F9F7" w14:textId="6EDEAD9F" w:rsidR="001A6C98" w:rsidRPr="006B5FE4" w:rsidRDefault="0084544A" w:rsidP="0084544A">
      <w:pPr>
        <w:numPr>
          <w:ilvl w:val="0"/>
          <w:numId w:val="4"/>
        </w:numPr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b/>
          <w:lang w:val="es-ES"/>
        </w:rPr>
        <w:t xml:space="preserve">Los estudiantes y el personal no deben venir a la escuela si </w:t>
      </w:r>
      <w:r>
        <w:rPr>
          <w:rFonts w:ascii="Calibri" w:eastAsia="Calibri" w:hAnsi="Calibri" w:cs="Calibri"/>
          <w:b/>
          <w:lang w:val="es-ES"/>
        </w:rPr>
        <w:t xml:space="preserve">presentan </w:t>
      </w:r>
      <w:r w:rsidRPr="0084544A">
        <w:rPr>
          <w:rFonts w:ascii="Calibri" w:eastAsia="Calibri" w:hAnsi="Calibri" w:cs="Calibri"/>
          <w:b/>
          <w:lang w:val="es-ES"/>
        </w:rPr>
        <w:t>alguno de los</w:t>
      </w:r>
      <w:r>
        <w:rPr>
          <w:rFonts w:ascii="Calibri" w:eastAsia="Calibri" w:hAnsi="Calibri" w:cs="Calibri"/>
          <w:b/>
          <w:lang w:val="es-ES"/>
        </w:rPr>
        <w:t xml:space="preserve"> </w:t>
      </w:r>
      <w:hyperlink r:id="rId12">
        <w:r>
          <w:rPr>
            <w:rFonts w:ascii="Calibri" w:eastAsia="Calibri" w:hAnsi="Calibri" w:cs="Calibri"/>
            <w:b/>
            <w:color w:val="1155CC"/>
            <w:u w:val="single"/>
            <w:lang w:val="es-ES"/>
          </w:rPr>
          <w:t>síntomas del COVID-19</w:t>
        </w:r>
      </w:hyperlink>
      <w:r w:rsidR="001A6C98" w:rsidRPr="006B5FE4">
        <w:rPr>
          <w:rFonts w:ascii="Calibri" w:eastAsia="Calibri" w:hAnsi="Calibri" w:cs="Calibri"/>
          <w:b/>
          <w:lang w:val="es-ES"/>
        </w:rPr>
        <w:t xml:space="preserve"> </w:t>
      </w:r>
      <w:r w:rsidRPr="0084544A">
        <w:rPr>
          <w:rFonts w:ascii="Calibri" w:eastAsia="Calibri" w:hAnsi="Calibri" w:cs="Calibri"/>
          <w:b/>
          <w:lang w:val="es-ES"/>
        </w:rPr>
        <w:t>u otras enfermedades respiratorias, como fiebre, tos o falta de aliento</w:t>
      </w:r>
      <w:r w:rsidR="001A6C98" w:rsidRPr="006B5FE4">
        <w:rPr>
          <w:rFonts w:ascii="Calibri" w:eastAsia="Calibri" w:hAnsi="Calibri" w:cs="Calibri"/>
          <w:b/>
          <w:lang w:val="es-ES"/>
        </w:rPr>
        <w:t>.</w:t>
      </w:r>
      <w:r w:rsidR="001A6C98" w:rsidRPr="006B5FE4">
        <w:rPr>
          <w:rFonts w:ascii="Calibri" w:eastAsia="Calibri" w:hAnsi="Calibri" w:cs="Calibri"/>
          <w:lang w:val="es-ES"/>
        </w:rPr>
        <w:t xml:space="preserve"> </w:t>
      </w:r>
      <w:r w:rsidRPr="0084544A">
        <w:rPr>
          <w:rFonts w:ascii="Calibri" w:eastAsia="Calibri" w:hAnsi="Calibri" w:cs="Calibri"/>
          <w:lang w:val="es-ES"/>
        </w:rPr>
        <w:t>Nuestras enfermeras están monitoreando activamente la salud de los estudiantes</w:t>
      </w:r>
      <w:r w:rsidR="00001BB2">
        <w:rPr>
          <w:rFonts w:ascii="Calibri" w:eastAsia="Calibri" w:hAnsi="Calibri" w:cs="Calibri"/>
          <w:lang w:val="es-ES"/>
        </w:rPr>
        <w:t>,</w:t>
      </w:r>
      <w:r w:rsidRPr="0084544A">
        <w:rPr>
          <w:rFonts w:ascii="Calibri" w:eastAsia="Calibri" w:hAnsi="Calibri" w:cs="Calibri"/>
          <w:lang w:val="es-ES"/>
        </w:rPr>
        <w:t xml:space="preserve"> y </w:t>
      </w:r>
      <w:r w:rsidR="00001BB2">
        <w:rPr>
          <w:rFonts w:ascii="Calibri" w:eastAsia="Calibri" w:hAnsi="Calibri" w:cs="Calibri"/>
          <w:lang w:val="es-ES"/>
        </w:rPr>
        <w:t>envia</w:t>
      </w:r>
      <w:r w:rsidRPr="0084544A">
        <w:rPr>
          <w:rFonts w:ascii="Calibri" w:eastAsia="Calibri" w:hAnsi="Calibri" w:cs="Calibri"/>
          <w:lang w:val="es-ES"/>
        </w:rPr>
        <w:t xml:space="preserve">rán </w:t>
      </w:r>
      <w:r w:rsidR="00001BB2">
        <w:rPr>
          <w:rFonts w:ascii="Calibri" w:eastAsia="Calibri" w:hAnsi="Calibri" w:cs="Calibri"/>
          <w:lang w:val="es-ES"/>
        </w:rPr>
        <w:t xml:space="preserve">a casa </w:t>
      </w:r>
      <w:r w:rsidRPr="0084544A">
        <w:rPr>
          <w:rFonts w:ascii="Calibri" w:eastAsia="Calibri" w:hAnsi="Calibri" w:cs="Calibri"/>
          <w:lang w:val="es-ES"/>
        </w:rPr>
        <w:t xml:space="preserve">a los estudiantes según sea necesario. No dude en comunicarse con la enfermera de su escuela si tiene </w:t>
      </w:r>
      <w:r w:rsidR="00001BB2">
        <w:rPr>
          <w:rFonts w:ascii="Calibri" w:eastAsia="Calibri" w:hAnsi="Calibri" w:cs="Calibri"/>
          <w:lang w:val="es-ES"/>
        </w:rPr>
        <w:t>alguna pregunta</w:t>
      </w:r>
      <w:r w:rsidRPr="0084544A">
        <w:rPr>
          <w:rFonts w:ascii="Calibri" w:eastAsia="Calibri" w:hAnsi="Calibri" w:cs="Calibri"/>
          <w:lang w:val="es-ES"/>
        </w:rPr>
        <w:t xml:space="preserve"> o inquietud</w:t>
      </w:r>
      <w:r w:rsidR="001A6C98" w:rsidRPr="006B5FE4">
        <w:rPr>
          <w:rFonts w:ascii="Calibri" w:eastAsia="Calibri" w:hAnsi="Calibri" w:cs="Calibri"/>
          <w:lang w:val="es-ES"/>
        </w:rPr>
        <w:t>.</w:t>
      </w:r>
    </w:p>
    <w:p w14:paraId="1121BFF9" w14:textId="5914E853" w:rsidR="0084544A" w:rsidRPr="0084544A" w:rsidRDefault="00001BB2" w:rsidP="0084544A">
      <w:pPr>
        <w:numPr>
          <w:ilvl w:val="0"/>
          <w:numId w:val="4"/>
        </w:num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De acuerdo</w:t>
      </w:r>
      <w:r w:rsidR="0084544A" w:rsidRPr="0084544A">
        <w:rPr>
          <w:rFonts w:ascii="Calibri" w:eastAsia="Calibri" w:hAnsi="Calibri" w:cs="Calibri"/>
          <w:lang w:val="es-ES"/>
        </w:rPr>
        <w:t xml:space="preserve"> con </w:t>
      </w:r>
      <w:r>
        <w:rPr>
          <w:rFonts w:ascii="Calibri" w:eastAsia="Calibri" w:hAnsi="Calibri" w:cs="Calibri"/>
          <w:lang w:val="es-ES"/>
        </w:rPr>
        <w:t>los lineamientos del DPH</w:t>
      </w:r>
      <w:r w:rsidR="0084544A" w:rsidRPr="0084544A">
        <w:rPr>
          <w:rFonts w:ascii="Calibri" w:eastAsia="Calibri" w:hAnsi="Calibri" w:cs="Calibri"/>
          <w:lang w:val="es-ES"/>
        </w:rPr>
        <w:t xml:space="preserve">, el personal que ha regresado de </w:t>
      </w:r>
      <w:r>
        <w:rPr>
          <w:rFonts w:ascii="Calibri" w:eastAsia="Calibri" w:hAnsi="Calibri" w:cs="Calibri"/>
          <w:lang w:val="es-ES"/>
        </w:rPr>
        <w:t>haber viajado a algún</w:t>
      </w:r>
      <w:r w:rsidR="0084544A" w:rsidRPr="0084544A">
        <w:rPr>
          <w:rFonts w:ascii="Calibri" w:eastAsia="Calibri" w:hAnsi="Calibri" w:cs="Calibri"/>
          <w:lang w:val="es-ES"/>
        </w:rPr>
        <w:t xml:space="preserve"> país </w:t>
      </w:r>
      <w:r>
        <w:rPr>
          <w:rFonts w:ascii="Calibri" w:eastAsia="Calibri" w:hAnsi="Calibri" w:cs="Calibri"/>
          <w:lang w:val="es-ES"/>
        </w:rPr>
        <w:t>afectado por el</w:t>
      </w:r>
      <w:r w:rsidR="0084544A" w:rsidRPr="0084544A">
        <w:rPr>
          <w:rFonts w:ascii="Calibri" w:eastAsia="Calibri" w:hAnsi="Calibri" w:cs="Calibri"/>
          <w:lang w:val="es-ES"/>
        </w:rPr>
        <w:t xml:space="preserve"> COVID-19 ha sido excluido de la escuela hasta que haya transcurrido un período de cuarentena de 14 días y </w:t>
      </w:r>
      <w:r w:rsidR="00D55122">
        <w:rPr>
          <w:rFonts w:ascii="Calibri" w:eastAsia="Calibri" w:hAnsi="Calibri" w:cs="Calibri"/>
          <w:lang w:val="es-ES"/>
        </w:rPr>
        <w:t xml:space="preserve">que </w:t>
      </w:r>
      <w:r w:rsidR="0084544A" w:rsidRPr="0084544A">
        <w:rPr>
          <w:rFonts w:ascii="Calibri" w:eastAsia="Calibri" w:hAnsi="Calibri" w:cs="Calibri"/>
          <w:lang w:val="es-ES"/>
        </w:rPr>
        <w:t xml:space="preserve">su proveedor de atención primaria haya autorizado </w:t>
      </w:r>
      <w:r w:rsidR="00D55122">
        <w:rPr>
          <w:rFonts w:ascii="Calibri" w:eastAsia="Calibri" w:hAnsi="Calibri" w:cs="Calibri"/>
          <w:lang w:val="es-ES"/>
        </w:rPr>
        <w:t>su</w:t>
      </w:r>
      <w:r w:rsidR="0084544A" w:rsidRPr="0084544A">
        <w:rPr>
          <w:rFonts w:ascii="Calibri" w:eastAsia="Calibri" w:hAnsi="Calibri" w:cs="Calibri"/>
          <w:lang w:val="es-ES"/>
        </w:rPr>
        <w:t xml:space="preserve"> regreso. No creemos que ningún miembro del personal haya estado expuesto a</w:t>
      </w:r>
      <w:r w:rsidR="00D55122">
        <w:rPr>
          <w:rFonts w:ascii="Calibri" w:eastAsia="Calibri" w:hAnsi="Calibri" w:cs="Calibri"/>
          <w:lang w:val="es-ES"/>
        </w:rPr>
        <w:t>l</w:t>
      </w:r>
      <w:r w:rsidR="0084544A" w:rsidRPr="0084544A">
        <w:rPr>
          <w:rFonts w:ascii="Calibri" w:eastAsia="Calibri" w:hAnsi="Calibri" w:cs="Calibri"/>
          <w:lang w:val="es-ES"/>
        </w:rPr>
        <w:t xml:space="preserve"> COVID-19, pero hemos </w:t>
      </w:r>
      <w:r w:rsidR="00D55122">
        <w:rPr>
          <w:rFonts w:ascii="Calibri" w:eastAsia="Calibri" w:hAnsi="Calibri" w:cs="Calibri"/>
          <w:lang w:val="es-ES"/>
        </w:rPr>
        <w:t>implementado</w:t>
      </w:r>
      <w:r w:rsidR="0084544A" w:rsidRPr="0084544A">
        <w:rPr>
          <w:rFonts w:ascii="Calibri" w:eastAsia="Calibri" w:hAnsi="Calibri" w:cs="Calibri"/>
          <w:lang w:val="es-ES"/>
        </w:rPr>
        <w:t xml:space="preserve"> este requisito por precaución y para garantizar que implementemos</w:t>
      </w:r>
      <w:r w:rsidR="00D55122" w:rsidRPr="00D55122">
        <w:rPr>
          <w:rFonts w:ascii="Calibri" w:eastAsia="Calibri" w:hAnsi="Calibri" w:cs="Calibri"/>
          <w:lang w:val="es-ES"/>
        </w:rPr>
        <w:t xml:space="preserve"> </w:t>
      </w:r>
      <w:r w:rsidR="00D55122" w:rsidRPr="0084544A">
        <w:rPr>
          <w:rFonts w:ascii="Calibri" w:eastAsia="Calibri" w:hAnsi="Calibri" w:cs="Calibri"/>
          <w:lang w:val="es-ES"/>
        </w:rPr>
        <w:t>al máximo</w:t>
      </w:r>
      <w:r w:rsidR="0084544A" w:rsidRPr="0084544A">
        <w:rPr>
          <w:rFonts w:ascii="Calibri" w:eastAsia="Calibri" w:hAnsi="Calibri" w:cs="Calibri"/>
          <w:lang w:val="es-ES"/>
        </w:rPr>
        <w:t xml:space="preserve"> </w:t>
      </w:r>
      <w:r w:rsidR="00D55122">
        <w:rPr>
          <w:rFonts w:ascii="Calibri" w:eastAsia="Calibri" w:hAnsi="Calibri" w:cs="Calibri"/>
          <w:lang w:val="es-ES"/>
        </w:rPr>
        <w:t>los lineamientos sanitarios</w:t>
      </w:r>
      <w:r w:rsidR="0084544A" w:rsidRPr="0084544A">
        <w:rPr>
          <w:rFonts w:ascii="Calibri" w:eastAsia="Calibri" w:hAnsi="Calibri" w:cs="Calibri"/>
          <w:lang w:val="es-ES"/>
        </w:rPr>
        <w:t>.</w:t>
      </w:r>
    </w:p>
    <w:p w14:paraId="56CE71B9" w14:textId="00ABA40F" w:rsidR="0084544A" w:rsidRPr="0084544A" w:rsidRDefault="0084544A" w:rsidP="0084544A">
      <w:pPr>
        <w:numPr>
          <w:ilvl w:val="0"/>
          <w:numId w:val="4"/>
        </w:numPr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lang w:val="es-ES"/>
        </w:rPr>
        <w:t xml:space="preserve">Nuestras rutinas normales de limpieza escolar cumplen con las pautas de los CDC. Además, hemos intensificado los esfuerzos para mantener </w:t>
      </w:r>
      <w:r w:rsidR="00B47BCC" w:rsidRPr="0084544A">
        <w:rPr>
          <w:rFonts w:ascii="Calibri" w:eastAsia="Calibri" w:hAnsi="Calibri" w:cs="Calibri"/>
          <w:lang w:val="es-ES"/>
        </w:rPr>
        <w:t xml:space="preserve">limpio </w:t>
      </w:r>
      <w:r w:rsidR="00B47BCC">
        <w:rPr>
          <w:rFonts w:ascii="Calibri" w:eastAsia="Calibri" w:hAnsi="Calibri" w:cs="Calibri"/>
          <w:lang w:val="es-ES"/>
        </w:rPr>
        <w:t>el entorno</w:t>
      </w:r>
      <w:r w:rsidR="00D55122">
        <w:rPr>
          <w:rFonts w:ascii="Calibri" w:eastAsia="Calibri" w:hAnsi="Calibri" w:cs="Calibri"/>
          <w:lang w:val="es-ES"/>
        </w:rPr>
        <w:t xml:space="preserve">, </w:t>
      </w:r>
      <w:r w:rsidRPr="0084544A">
        <w:rPr>
          <w:rFonts w:ascii="Calibri" w:eastAsia="Calibri" w:hAnsi="Calibri" w:cs="Calibri"/>
          <w:lang w:val="es-ES"/>
        </w:rPr>
        <w:t>aumenta</w:t>
      </w:r>
      <w:r w:rsidR="00D55122">
        <w:rPr>
          <w:rFonts w:ascii="Calibri" w:eastAsia="Calibri" w:hAnsi="Calibri" w:cs="Calibri"/>
          <w:lang w:val="es-ES"/>
        </w:rPr>
        <w:t xml:space="preserve">ndo </w:t>
      </w:r>
      <w:r w:rsidRPr="0084544A">
        <w:rPr>
          <w:rFonts w:ascii="Calibri" w:eastAsia="Calibri" w:hAnsi="Calibri" w:cs="Calibri"/>
          <w:lang w:val="es-ES"/>
        </w:rPr>
        <w:t xml:space="preserve">la frecuencia con la que se desinfectan las superficies, </w:t>
      </w:r>
      <w:r w:rsidR="00D55122">
        <w:rPr>
          <w:rFonts w:ascii="Calibri" w:eastAsia="Calibri" w:hAnsi="Calibri" w:cs="Calibri"/>
          <w:lang w:val="es-ES"/>
        </w:rPr>
        <w:t xml:space="preserve">tales </w:t>
      </w:r>
      <w:r w:rsidRPr="0084544A">
        <w:rPr>
          <w:rFonts w:ascii="Calibri" w:eastAsia="Calibri" w:hAnsi="Calibri" w:cs="Calibri"/>
          <w:lang w:val="es-ES"/>
        </w:rPr>
        <w:t xml:space="preserve">como las manijas de las puertas, </w:t>
      </w:r>
      <w:r w:rsidR="00D55122">
        <w:rPr>
          <w:rFonts w:ascii="Calibri" w:eastAsia="Calibri" w:hAnsi="Calibri" w:cs="Calibri"/>
          <w:lang w:val="es-ES"/>
        </w:rPr>
        <w:t>a fin de</w:t>
      </w:r>
      <w:r w:rsidRPr="0084544A">
        <w:rPr>
          <w:rFonts w:ascii="Calibri" w:eastAsia="Calibri" w:hAnsi="Calibri" w:cs="Calibri"/>
          <w:lang w:val="es-ES"/>
        </w:rPr>
        <w:t xml:space="preserve"> evitar la propagación de gérmenes </w:t>
      </w:r>
      <w:r w:rsidR="00B47BCC">
        <w:rPr>
          <w:rFonts w:ascii="Calibri" w:eastAsia="Calibri" w:hAnsi="Calibri" w:cs="Calibri"/>
          <w:lang w:val="es-ES"/>
        </w:rPr>
        <w:t>por medio</w:t>
      </w:r>
      <w:r w:rsidR="00D55122">
        <w:rPr>
          <w:rFonts w:ascii="Calibri" w:eastAsia="Calibri" w:hAnsi="Calibri" w:cs="Calibri"/>
          <w:lang w:val="es-ES"/>
        </w:rPr>
        <w:t xml:space="preserve"> de</w:t>
      </w:r>
      <w:r w:rsidRPr="0084544A">
        <w:rPr>
          <w:rFonts w:ascii="Calibri" w:eastAsia="Calibri" w:hAnsi="Calibri" w:cs="Calibri"/>
          <w:lang w:val="es-ES"/>
        </w:rPr>
        <w:t xml:space="preserve"> estas superficies.</w:t>
      </w:r>
    </w:p>
    <w:p w14:paraId="48ED9DDF" w14:textId="7C0746EC" w:rsidR="0084544A" w:rsidRDefault="0084544A" w:rsidP="0084544A">
      <w:pPr>
        <w:numPr>
          <w:ilvl w:val="0"/>
          <w:numId w:val="4"/>
        </w:numPr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lang w:val="es-ES"/>
        </w:rPr>
        <w:t>Hemos realizado ajustes en nuestro protocolo de saludo</w:t>
      </w:r>
      <w:r w:rsidR="00B47BCC">
        <w:rPr>
          <w:rFonts w:ascii="Calibri" w:eastAsia="Calibri" w:hAnsi="Calibri" w:cs="Calibri"/>
          <w:lang w:val="es-ES"/>
        </w:rPr>
        <w:t>,</w:t>
      </w:r>
      <w:r w:rsidRPr="0084544A">
        <w:rPr>
          <w:rFonts w:ascii="Calibri" w:eastAsia="Calibri" w:hAnsi="Calibri" w:cs="Calibri"/>
          <w:lang w:val="es-ES"/>
        </w:rPr>
        <w:t xml:space="preserve"> para incluir una bienvenida no física para los estudiantes, en lugar de </w:t>
      </w:r>
      <w:r w:rsidR="00D55122">
        <w:rPr>
          <w:rFonts w:ascii="Calibri" w:eastAsia="Calibri" w:hAnsi="Calibri" w:cs="Calibri"/>
          <w:lang w:val="es-ES"/>
        </w:rPr>
        <w:t>dar</w:t>
      </w:r>
      <w:r w:rsidR="00B47BCC">
        <w:rPr>
          <w:rFonts w:ascii="Calibri" w:eastAsia="Calibri" w:hAnsi="Calibri" w:cs="Calibri"/>
          <w:lang w:val="es-ES"/>
        </w:rPr>
        <w:t>nos</w:t>
      </w:r>
      <w:r w:rsidR="00D55122">
        <w:rPr>
          <w:rFonts w:ascii="Calibri" w:eastAsia="Calibri" w:hAnsi="Calibri" w:cs="Calibri"/>
          <w:lang w:val="es-ES"/>
        </w:rPr>
        <w:t xml:space="preserve"> la </w:t>
      </w:r>
      <w:r w:rsidRPr="0084544A">
        <w:rPr>
          <w:rFonts w:ascii="Calibri" w:eastAsia="Calibri" w:hAnsi="Calibri" w:cs="Calibri"/>
          <w:lang w:val="es-ES"/>
        </w:rPr>
        <w:t>mano.</w:t>
      </w:r>
    </w:p>
    <w:p w14:paraId="28AF2A69" w14:textId="0C248A9B" w:rsidR="0070091C" w:rsidRPr="0070091C" w:rsidRDefault="0070091C" w:rsidP="0070091C">
      <w:pPr>
        <w:numPr>
          <w:ilvl w:val="0"/>
          <w:numId w:val="4"/>
        </w:numPr>
        <w:rPr>
          <w:rFonts w:ascii="Calibri" w:eastAsia="Calibri" w:hAnsi="Calibri" w:cs="Calibri"/>
          <w:lang w:val="es-ES"/>
        </w:rPr>
      </w:pPr>
      <w:r w:rsidRPr="0070091C">
        <w:rPr>
          <w:rFonts w:ascii="Calibri" w:eastAsia="Calibri" w:hAnsi="Calibri" w:cs="Calibri"/>
          <w:lang w:val="es-ES"/>
        </w:rPr>
        <w:t xml:space="preserve">Estamos cancelando todos los eventos que incluyen grupos de visitantes en nuestras escuelas, incluidos los miembros de la comunidad y los padres en contacto con los estudiantes en un </w:t>
      </w:r>
      <w:r>
        <w:rPr>
          <w:rFonts w:ascii="Calibri" w:eastAsia="Calibri" w:hAnsi="Calibri" w:cs="Calibri"/>
          <w:lang w:val="es-ES"/>
        </w:rPr>
        <w:t>ambiente</w:t>
      </w:r>
      <w:r w:rsidRPr="0070091C">
        <w:rPr>
          <w:rFonts w:ascii="Calibri" w:eastAsia="Calibri" w:hAnsi="Calibri" w:cs="Calibri"/>
          <w:lang w:val="es-ES"/>
        </w:rPr>
        <w:t xml:space="preserve"> en el que no hay suficientes oportunidades para el distanciamiento social, se cancelarán o se trasladarán a una opción remota hasta el receso de </w:t>
      </w:r>
      <w:r w:rsidR="00427D59" w:rsidRPr="0070091C">
        <w:rPr>
          <w:rFonts w:ascii="Calibri" w:eastAsia="Calibri" w:hAnsi="Calibri" w:cs="Calibri"/>
          <w:lang w:val="es-ES"/>
        </w:rPr>
        <w:t>abril.</w:t>
      </w:r>
    </w:p>
    <w:p w14:paraId="62FAC34D" w14:textId="2060D999" w:rsidR="0070091C" w:rsidRPr="0070091C" w:rsidRDefault="0070091C" w:rsidP="0070091C">
      <w:pPr>
        <w:numPr>
          <w:ilvl w:val="1"/>
          <w:numId w:val="4"/>
        </w:numPr>
        <w:rPr>
          <w:rFonts w:ascii="Calibri" w:eastAsia="Calibri" w:hAnsi="Calibri" w:cs="Calibri"/>
          <w:lang w:val="es-ES"/>
        </w:rPr>
      </w:pPr>
      <w:r w:rsidRPr="0070091C">
        <w:rPr>
          <w:rFonts w:ascii="Calibri" w:eastAsia="Calibri" w:hAnsi="Calibri" w:cs="Calibri"/>
          <w:lang w:val="es-ES"/>
        </w:rPr>
        <w:t>Las conferencias familiares a principios de abril se realizarán por teléfono</w:t>
      </w:r>
    </w:p>
    <w:p w14:paraId="492353EA" w14:textId="7D37FEAA" w:rsidR="0070091C" w:rsidRPr="0070091C" w:rsidRDefault="0070091C" w:rsidP="0070091C">
      <w:pPr>
        <w:numPr>
          <w:ilvl w:val="1"/>
          <w:numId w:val="4"/>
        </w:numPr>
        <w:rPr>
          <w:rFonts w:ascii="Calibri" w:eastAsia="Calibri" w:hAnsi="Calibri" w:cs="Calibri"/>
          <w:lang w:val="es-ES"/>
        </w:rPr>
      </w:pPr>
      <w:r w:rsidRPr="0070091C">
        <w:rPr>
          <w:rFonts w:ascii="Calibri" w:eastAsia="Calibri" w:hAnsi="Calibri" w:cs="Calibri"/>
          <w:lang w:val="es-ES"/>
        </w:rPr>
        <w:t>Los eventos como obras de teatro, espectáculos de talentos o bailes deben cancelarse o reprogramarse hasta después de las vacaciones de abril</w:t>
      </w:r>
    </w:p>
    <w:p w14:paraId="3E38B6F5" w14:textId="5A267F63" w:rsidR="0070091C" w:rsidRPr="0070091C" w:rsidRDefault="0070091C" w:rsidP="0070091C">
      <w:pPr>
        <w:numPr>
          <w:ilvl w:val="0"/>
          <w:numId w:val="4"/>
        </w:numPr>
        <w:rPr>
          <w:rFonts w:ascii="Calibri" w:eastAsia="Calibri" w:hAnsi="Calibri" w:cs="Calibri"/>
          <w:lang w:val="es-CO"/>
        </w:rPr>
      </w:pPr>
      <w:r w:rsidRPr="0070091C">
        <w:rPr>
          <w:rFonts w:ascii="Calibri" w:eastAsia="Calibri" w:hAnsi="Calibri" w:cs="Calibri"/>
          <w:lang w:val="es-ES"/>
        </w:rPr>
        <w:t>También estamos cancelando las excursiones</w:t>
      </w:r>
      <w:r>
        <w:rPr>
          <w:rFonts w:ascii="Calibri" w:eastAsia="Calibri" w:hAnsi="Calibri" w:cs="Calibri"/>
          <w:lang w:val="es-ES"/>
        </w:rPr>
        <w:t>/los paseos</w:t>
      </w:r>
      <w:r w:rsidRPr="0070091C">
        <w:rPr>
          <w:rFonts w:ascii="Calibri" w:eastAsia="Calibri" w:hAnsi="Calibri" w:cs="Calibri"/>
          <w:lang w:val="es-ES"/>
        </w:rPr>
        <w:t xml:space="preserve"> hasta después del receso de abril.</w:t>
      </w:r>
    </w:p>
    <w:p w14:paraId="7582DF79" w14:textId="48C90F01" w:rsidR="001A6C98" w:rsidRPr="006B5FE4" w:rsidRDefault="0084544A" w:rsidP="0084544A">
      <w:pPr>
        <w:numPr>
          <w:ilvl w:val="0"/>
          <w:numId w:val="4"/>
        </w:numPr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lang w:val="es-ES"/>
        </w:rPr>
        <w:t xml:space="preserve">Nos estamos preparando de manera proactiva para apoyar las necesidades de aprendizaje de los estudiantes en caso de </w:t>
      </w:r>
      <w:r w:rsidR="00D55122">
        <w:rPr>
          <w:rFonts w:ascii="Calibri" w:eastAsia="Calibri" w:hAnsi="Calibri" w:cs="Calibri"/>
          <w:lang w:val="es-ES"/>
        </w:rPr>
        <w:t>tener que cerrar</w:t>
      </w:r>
      <w:r w:rsidRPr="0084544A">
        <w:rPr>
          <w:rFonts w:ascii="Calibri" w:eastAsia="Calibri" w:hAnsi="Calibri" w:cs="Calibri"/>
          <w:lang w:val="es-ES"/>
        </w:rPr>
        <w:t xml:space="preserve"> la</w:t>
      </w:r>
      <w:r w:rsidR="00B47BCC">
        <w:rPr>
          <w:rFonts w:ascii="Calibri" w:eastAsia="Calibri" w:hAnsi="Calibri" w:cs="Calibri"/>
          <w:lang w:val="es-ES"/>
        </w:rPr>
        <w:t>s</w:t>
      </w:r>
      <w:r w:rsidRPr="0084544A">
        <w:rPr>
          <w:rFonts w:ascii="Calibri" w:eastAsia="Calibri" w:hAnsi="Calibri" w:cs="Calibri"/>
          <w:lang w:val="es-ES"/>
        </w:rPr>
        <w:t xml:space="preserve"> escuela</w:t>
      </w:r>
      <w:r w:rsidR="00B47BCC">
        <w:rPr>
          <w:rFonts w:ascii="Calibri" w:eastAsia="Calibri" w:hAnsi="Calibri" w:cs="Calibri"/>
          <w:lang w:val="es-ES"/>
        </w:rPr>
        <w:t>s</w:t>
      </w:r>
      <w:r w:rsidRPr="0084544A">
        <w:rPr>
          <w:rFonts w:ascii="Calibri" w:eastAsia="Calibri" w:hAnsi="Calibri" w:cs="Calibri"/>
          <w:lang w:val="es-ES"/>
        </w:rPr>
        <w:t xml:space="preserve">. Para </w:t>
      </w:r>
      <w:r w:rsidR="00D55122">
        <w:rPr>
          <w:rFonts w:ascii="Calibri" w:eastAsia="Calibri" w:hAnsi="Calibri" w:cs="Calibri"/>
          <w:lang w:val="es-ES"/>
        </w:rPr>
        <w:t xml:space="preserve">los </w:t>
      </w:r>
      <w:r w:rsidRPr="0084544A">
        <w:rPr>
          <w:rFonts w:ascii="Calibri" w:eastAsia="Calibri" w:hAnsi="Calibri" w:cs="Calibri"/>
          <w:lang w:val="es-ES"/>
        </w:rPr>
        <w:t xml:space="preserve">estudiantes de </w:t>
      </w:r>
      <w:r w:rsidR="00D55122" w:rsidRPr="0084544A">
        <w:rPr>
          <w:rFonts w:ascii="Calibri" w:eastAsia="Calibri" w:hAnsi="Calibri" w:cs="Calibri"/>
          <w:lang w:val="es-ES"/>
        </w:rPr>
        <w:t>nuestr</w:t>
      </w:r>
      <w:r w:rsidR="00D55122">
        <w:rPr>
          <w:rFonts w:ascii="Calibri" w:eastAsia="Calibri" w:hAnsi="Calibri" w:cs="Calibri"/>
          <w:lang w:val="es-ES"/>
        </w:rPr>
        <w:t>a escuela intermedia</w:t>
      </w:r>
      <w:r w:rsidRPr="0084544A">
        <w:rPr>
          <w:rFonts w:ascii="Calibri" w:eastAsia="Calibri" w:hAnsi="Calibri" w:cs="Calibri"/>
          <w:lang w:val="es-ES"/>
        </w:rPr>
        <w:t xml:space="preserve">, </w:t>
      </w:r>
      <w:r w:rsidR="00D55122">
        <w:rPr>
          <w:rFonts w:ascii="Calibri" w:eastAsia="Calibri" w:hAnsi="Calibri" w:cs="Calibri"/>
          <w:lang w:val="es-ES"/>
        </w:rPr>
        <w:t>los</w:t>
      </w:r>
      <w:r w:rsidRPr="0084544A">
        <w:rPr>
          <w:rFonts w:ascii="Calibri" w:eastAsia="Calibri" w:hAnsi="Calibri" w:cs="Calibri"/>
          <w:lang w:val="es-ES"/>
        </w:rPr>
        <w:t xml:space="preserve"> maestros de </w:t>
      </w:r>
      <w:r w:rsidR="00B47BCC">
        <w:rPr>
          <w:rFonts w:ascii="Calibri" w:eastAsia="Calibri" w:hAnsi="Calibri" w:cs="Calibri"/>
          <w:lang w:val="es-ES"/>
        </w:rPr>
        <w:t xml:space="preserve">las materias de </w:t>
      </w:r>
      <w:r w:rsidRPr="0084544A">
        <w:rPr>
          <w:rFonts w:ascii="Calibri" w:eastAsia="Calibri" w:hAnsi="Calibri" w:cs="Calibri"/>
          <w:lang w:val="es-ES"/>
        </w:rPr>
        <w:t xml:space="preserve">contenido </w:t>
      </w:r>
      <w:r w:rsidR="00D55122">
        <w:rPr>
          <w:rFonts w:ascii="Calibri" w:eastAsia="Calibri" w:hAnsi="Calibri" w:cs="Calibri"/>
          <w:lang w:val="es-ES"/>
        </w:rPr>
        <w:t>fundamental</w:t>
      </w:r>
      <w:r w:rsidRPr="0084544A">
        <w:rPr>
          <w:rFonts w:ascii="Calibri" w:eastAsia="Calibri" w:hAnsi="Calibri" w:cs="Calibri"/>
          <w:lang w:val="es-ES"/>
        </w:rPr>
        <w:t xml:space="preserve"> crearán paquetes </w:t>
      </w:r>
      <w:r w:rsidR="00D55122">
        <w:rPr>
          <w:rFonts w:ascii="Calibri" w:eastAsia="Calibri" w:hAnsi="Calibri" w:cs="Calibri"/>
          <w:lang w:val="es-ES"/>
        </w:rPr>
        <w:t xml:space="preserve">impresos </w:t>
      </w:r>
      <w:r w:rsidRPr="0084544A">
        <w:rPr>
          <w:rFonts w:ascii="Calibri" w:eastAsia="Calibri" w:hAnsi="Calibri" w:cs="Calibri"/>
          <w:lang w:val="es-ES"/>
        </w:rPr>
        <w:t xml:space="preserve">de trabajo para que los estudiantes </w:t>
      </w:r>
      <w:r w:rsidR="00B47BCC">
        <w:rPr>
          <w:rFonts w:ascii="Calibri" w:eastAsia="Calibri" w:hAnsi="Calibri" w:cs="Calibri"/>
          <w:lang w:val="es-ES"/>
        </w:rPr>
        <w:t xml:space="preserve">los </w:t>
      </w:r>
      <w:r w:rsidRPr="0084544A">
        <w:rPr>
          <w:rFonts w:ascii="Calibri" w:eastAsia="Calibri" w:hAnsi="Calibri" w:cs="Calibri"/>
          <w:lang w:val="es-ES"/>
        </w:rPr>
        <w:t xml:space="preserve">completen mientras están en casa en caso </w:t>
      </w:r>
      <w:r w:rsidR="00D55122">
        <w:rPr>
          <w:rFonts w:ascii="Calibri" w:eastAsia="Calibri" w:hAnsi="Calibri" w:cs="Calibri"/>
          <w:lang w:val="es-ES"/>
        </w:rPr>
        <w:t>tener que cerrar</w:t>
      </w:r>
      <w:r w:rsidR="00D55122" w:rsidRPr="0084544A">
        <w:rPr>
          <w:rFonts w:ascii="Calibri" w:eastAsia="Calibri" w:hAnsi="Calibri" w:cs="Calibri"/>
          <w:lang w:val="es-ES"/>
        </w:rPr>
        <w:t xml:space="preserve"> </w:t>
      </w:r>
      <w:r w:rsidRPr="0084544A">
        <w:rPr>
          <w:rFonts w:ascii="Calibri" w:eastAsia="Calibri" w:hAnsi="Calibri" w:cs="Calibri"/>
          <w:lang w:val="es-ES"/>
        </w:rPr>
        <w:t xml:space="preserve">la escuela. Los estudiantes de secundaria tendrán acceso </w:t>
      </w:r>
      <w:r w:rsidR="00B47BCC">
        <w:rPr>
          <w:rFonts w:ascii="Calibri" w:eastAsia="Calibri" w:hAnsi="Calibri" w:cs="Calibri"/>
          <w:lang w:val="es-ES"/>
        </w:rPr>
        <w:t>a las sesiones de</w:t>
      </w:r>
      <w:r w:rsidRPr="0084544A">
        <w:rPr>
          <w:rFonts w:ascii="Calibri" w:eastAsia="Calibri" w:hAnsi="Calibri" w:cs="Calibri"/>
          <w:lang w:val="es-ES"/>
        </w:rPr>
        <w:t xml:space="preserve"> aprendizaje en línea a través de sus Chromebooks.</w:t>
      </w:r>
      <w:r w:rsidR="001A6C98" w:rsidRPr="006B5FE4">
        <w:rPr>
          <w:rFonts w:ascii="Calibri" w:eastAsia="Calibri" w:hAnsi="Calibri" w:cs="Calibri"/>
          <w:lang w:val="es-ES"/>
        </w:rPr>
        <w:t xml:space="preserve"> </w:t>
      </w:r>
    </w:p>
    <w:p w14:paraId="1719BE1A" w14:textId="77777777" w:rsidR="0084544A" w:rsidRDefault="0084544A" w:rsidP="0084544A">
      <w:pPr>
        <w:rPr>
          <w:rFonts w:ascii="Calibri" w:eastAsia="Calibri" w:hAnsi="Calibri" w:cs="Calibri"/>
          <w:lang w:val="es-ES"/>
        </w:rPr>
      </w:pPr>
    </w:p>
    <w:p w14:paraId="38C40F48" w14:textId="4C57A545" w:rsidR="001A6C98" w:rsidRDefault="0084544A" w:rsidP="0084544A">
      <w:pPr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lang w:val="es-ES"/>
        </w:rPr>
        <w:t xml:space="preserve">Como siempre, se debe recordar a los niños y adultos que tomen </w:t>
      </w:r>
      <w:r w:rsidR="00B47BCC" w:rsidRPr="0084544A">
        <w:rPr>
          <w:rFonts w:ascii="Calibri" w:eastAsia="Calibri" w:hAnsi="Calibri" w:cs="Calibri"/>
          <w:lang w:val="es-ES"/>
        </w:rPr>
        <w:t>diaria</w:t>
      </w:r>
      <w:r w:rsidR="00B47BCC">
        <w:rPr>
          <w:rFonts w:ascii="Calibri" w:eastAsia="Calibri" w:hAnsi="Calibri" w:cs="Calibri"/>
          <w:lang w:val="es-ES"/>
        </w:rPr>
        <w:t>mente</w:t>
      </w:r>
      <w:r w:rsidR="00B47BCC" w:rsidRPr="0084544A">
        <w:rPr>
          <w:rFonts w:ascii="Calibri" w:eastAsia="Calibri" w:hAnsi="Calibri" w:cs="Calibri"/>
          <w:lang w:val="es-ES"/>
        </w:rPr>
        <w:t xml:space="preserve"> </w:t>
      </w:r>
      <w:r w:rsidR="00B47BCC">
        <w:rPr>
          <w:rFonts w:ascii="Calibri" w:eastAsia="Calibri" w:hAnsi="Calibri" w:cs="Calibri"/>
          <w:lang w:val="es-ES"/>
        </w:rPr>
        <w:t xml:space="preserve">las debidas </w:t>
      </w:r>
      <w:r w:rsidRPr="0084544A">
        <w:rPr>
          <w:rFonts w:ascii="Calibri" w:eastAsia="Calibri" w:hAnsi="Calibri" w:cs="Calibri"/>
          <w:lang w:val="es-ES"/>
        </w:rPr>
        <w:t xml:space="preserve">medidas de precaución para mantenerse saludables, </w:t>
      </w:r>
      <w:r w:rsidR="00D55122">
        <w:rPr>
          <w:rFonts w:ascii="Calibri" w:eastAsia="Calibri" w:hAnsi="Calibri" w:cs="Calibri"/>
          <w:lang w:val="es-ES"/>
        </w:rPr>
        <w:t>lo cual debe incluir</w:t>
      </w:r>
      <w:r w:rsidR="001A6C98" w:rsidRPr="006B5FE4">
        <w:rPr>
          <w:rFonts w:ascii="Calibri" w:eastAsia="Calibri" w:hAnsi="Calibri" w:cs="Calibri"/>
          <w:lang w:val="es-ES"/>
        </w:rPr>
        <w:t>:</w:t>
      </w:r>
    </w:p>
    <w:p w14:paraId="521A3F43" w14:textId="77777777" w:rsidR="00D55122" w:rsidRPr="006B5FE4" w:rsidRDefault="00D55122" w:rsidP="0084544A">
      <w:pPr>
        <w:rPr>
          <w:rFonts w:ascii="Calibri" w:eastAsia="Calibri" w:hAnsi="Calibri" w:cs="Calibri"/>
          <w:lang w:val="es-ES"/>
        </w:rPr>
      </w:pPr>
    </w:p>
    <w:p w14:paraId="19B1352C" w14:textId="057EEE87" w:rsidR="0084544A" w:rsidRPr="0084544A" w:rsidRDefault="0084544A" w:rsidP="0084544A">
      <w:pPr>
        <w:numPr>
          <w:ilvl w:val="0"/>
          <w:numId w:val="6"/>
        </w:numPr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lang w:val="es-ES"/>
        </w:rPr>
        <w:t>L</w:t>
      </w:r>
      <w:r w:rsidR="00D55122">
        <w:rPr>
          <w:rFonts w:ascii="Calibri" w:eastAsia="Calibri" w:hAnsi="Calibri" w:cs="Calibri"/>
          <w:lang w:val="es-ES"/>
        </w:rPr>
        <w:t>a</w:t>
      </w:r>
      <w:r w:rsidRPr="0084544A">
        <w:rPr>
          <w:rFonts w:ascii="Calibri" w:eastAsia="Calibri" w:hAnsi="Calibri" w:cs="Calibri"/>
          <w:lang w:val="es-ES"/>
        </w:rPr>
        <w:t>v</w:t>
      </w:r>
      <w:r w:rsidR="00D55122">
        <w:rPr>
          <w:rFonts w:ascii="Calibri" w:eastAsia="Calibri" w:hAnsi="Calibri" w:cs="Calibri"/>
          <w:lang w:val="es-ES"/>
        </w:rPr>
        <w:t>ar</w:t>
      </w:r>
      <w:r w:rsidRPr="0084544A">
        <w:rPr>
          <w:rFonts w:ascii="Calibri" w:eastAsia="Calibri" w:hAnsi="Calibri" w:cs="Calibri"/>
          <w:lang w:val="es-ES"/>
        </w:rPr>
        <w:t>se frecuen</w:t>
      </w:r>
      <w:r w:rsidR="00D55122">
        <w:rPr>
          <w:rFonts w:ascii="Calibri" w:eastAsia="Calibri" w:hAnsi="Calibri" w:cs="Calibri"/>
          <w:lang w:val="es-ES"/>
        </w:rPr>
        <w:t xml:space="preserve">temente </w:t>
      </w:r>
      <w:r w:rsidR="00D55122" w:rsidRPr="0084544A">
        <w:rPr>
          <w:rFonts w:ascii="Calibri" w:eastAsia="Calibri" w:hAnsi="Calibri" w:cs="Calibri"/>
          <w:lang w:val="es-ES"/>
        </w:rPr>
        <w:t>las manos</w:t>
      </w:r>
      <w:r w:rsidR="00D55122">
        <w:rPr>
          <w:rFonts w:ascii="Calibri" w:eastAsia="Calibri" w:hAnsi="Calibri" w:cs="Calibri"/>
          <w:lang w:val="es-ES"/>
        </w:rPr>
        <w:t xml:space="preserve"> </w:t>
      </w:r>
      <w:r w:rsidRPr="0084544A">
        <w:rPr>
          <w:rFonts w:ascii="Calibri" w:eastAsia="Calibri" w:hAnsi="Calibri" w:cs="Calibri"/>
          <w:lang w:val="es-ES"/>
        </w:rPr>
        <w:t>con jabón y agua caliente, durante al menos 20 segundos.</w:t>
      </w:r>
    </w:p>
    <w:p w14:paraId="3E519CA5" w14:textId="2F969E63" w:rsidR="0084544A" w:rsidRPr="0084544A" w:rsidRDefault="00D55122" w:rsidP="0084544A">
      <w:pPr>
        <w:numPr>
          <w:ilvl w:val="0"/>
          <w:numId w:val="6"/>
        </w:num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Si</w:t>
      </w:r>
      <w:r w:rsidR="0084544A" w:rsidRPr="0084544A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 xml:space="preserve">usted </w:t>
      </w:r>
      <w:r w:rsidR="0084544A" w:rsidRPr="0084544A">
        <w:rPr>
          <w:rFonts w:ascii="Calibri" w:eastAsia="Calibri" w:hAnsi="Calibri" w:cs="Calibri"/>
          <w:lang w:val="es-ES"/>
        </w:rPr>
        <w:t>est</w:t>
      </w:r>
      <w:r>
        <w:rPr>
          <w:rFonts w:ascii="Calibri" w:eastAsia="Calibri" w:hAnsi="Calibri" w:cs="Calibri"/>
          <w:lang w:val="es-ES"/>
        </w:rPr>
        <w:t>á</w:t>
      </w:r>
      <w:r w:rsidR="0084544A" w:rsidRPr="0084544A">
        <w:rPr>
          <w:rFonts w:ascii="Calibri" w:eastAsia="Calibri" w:hAnsi="Calibri" w:cs="Calibri"/>
          <w:lang w:val="es-ES"/>
        </w:rPr>
        <w:t xml:space="preserve"> enferm</w:t>
      </w:r>
      <w:r>
        <w:rPr>
          <w:rFonts w:ascii="Calibri" w:eastAsia="Calibri" w:hAnsi="Calibri" w:cs="Calibri"/>
          <w:lang w:val="es-ES"/>
        </w:rPr>
        <w:t>o</w:t>
      </w:r>
      <w:r w:rsidR="0084544A" w:rsidRPr="0084544A">
        <w:rPr>
          <w:rFonts w:ascii="Calibri" w:eastAsia="Calibri" w:hAnsi="Calibri" w:cs="Calibri"/>
          <w:lang w:val="es-ES"/>
        </w:rPr>
        <w:t xml:space="preserve">, </w:t>
      </w:r>
      <w:r>
        <w:rPr>
          <w:rFonts w:ascii="Calibri" w:eastAsia="Calibri" w:hAnsi="Calibri" w:cs="Calibri"/>
          <w:lang w:val="es-ES"/>
        </w:rPr>
        <w:t xml:space="preserve">deberá permanecer </w:t>
      </w:r>
      <w:r w:rsidR="0084544A" w:rsidRPr="0084544A">
        <w:rPr>
          <w:rFonts w:ascii="Calibri" w:eastAsia="Calibri" w:hAnsi="Calibri" w:cs="Calibri"/>
          <w:lang w:val="es-ES"/>
        </w:rPr>
        <w:t xml:space="preserve">en casa para proteger a los demás y </w:t>
      </w:r>
      <w:r>
        <w:rPr>
          <w:rFonts w:ascii="Calibri" w:eastAsia="Calibri" w:hAnsi="Calibri" w:cs="Calibri"/>
          <w:lang w:val="es-ES"/>
        </w:rPr>
        <w:t>practicar</w:t>
      </w:r>
      <w:r w:rsidR="0084544A" w:rsidRPr="0084544A">
        <w:rPr>
          <w:rFonts w:ascii="Calibri" w:eastAsia="Calibri" w:hAnsi="Calibri" w:cs="Calibri"/>
          <w:lang w:val="es-ES"/>
        </w:rPr>
        <w:t xml:space="preserve"> el distanciamiento social.</w:t>
      </w:r>
    </w:p>
    <w:p w14:paraId="670FEC15" w14:textId="2066762C" w:rsidR="001A6C98" w:rsidRDefault="00D55122" w:rsidP="0084544A">
      <w:pPr>
        <w:numPr>
          <w:ilvl w:val="0"/>
          <w:numId w:val="6"/>
        </w:num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Cuando </w:t>
      </w:r>
      <w:r w:rsidR="0084544A" w:rsidRPr="0084544A">
        <w:rPr>
          <w:rFonts w:ascii="Calibri" w:eastAsia="Calibri" w:hAnsi="Calibri" w:cs="Calibri"/>
          <w:lang w:val="es-ES"/>
        </w:rPr>
        <w:t>tos</w:t>
      </w:r>
      <w:r>
        <w:rPr>
          <w:rFonts w:ascii="Calibri" w:eastAsia="Calibri" w:hAnsi="Calibri" w:cs="Calibri"/>
          <w:lang w:val="es-ES"/>
        </w:rPr>
        <w:t>a</w:t>
      </w:r>
      <w:r w:rsidR="0084544A" w:rsidRPr="0084544A">
        <w:rPr>
          <w:rFonts w:ascii="Calibri" w:eastAsia="Calibri" w:hAnsi="Calibri" w:cs="Calibri"/>
          <w:lang w:val="es-ES"/>
        </w:rPr>
        <w:t xml:space="preserve"> o estornud</w:t>
      </w:r>
      <w:r>
        <w:rPr>
          <w:rFonts w:ascii="Calibri" w:eastAsia="Calibri" w:hAnsi="Calibri" w:cs="Calibri"/>
          <w:lang w:val="es-ES"/>
        </w:rPr>
        <w:t>e</w:t>
      </w:r>
      <w:r w:rsidR="0084544A" w:rsidRPr="0084544A">
        <w:rPr>
          <w:rFonts w:ascii="Calibri" w:eastAsia="Calibri" w:hAnsi="Calibri" w:cs="Calibri"/>
          <w:lang w:val="es-ES"/>
        </w:rPr>
        <w:t xml:space="preserve">, </w:t>
      </w:r>
      <w:r>
        <w:rPr>
          <w:rFonts w:ascii="Calibri" w:eastAsia="Calibri" w:hAnsi="Calibri" w:cs="Calibri"/>
          <w:lang w:val="es-ES"/>
        </w:rPr>
        <w:t>cúbrase siempre usando</w:t>
      </w:r>
      <w:r w:rsidRPr="00D55122">
        <w:rPr>
          <w:rFonts w:ascii="Calibri" w:eastAsia="Calibri" w:hAnsi="Calibri" w:cs="Calibri"/>
          <w:lang w:val="es-ES"/>
        </w:rPr>
        <w:t xml:space="preserve"> </w:t>
      </w:r>
      <w:r w:rsidR="0084544A" w:rsidRPr="0084544A">
        <w:rPr>
          <w:rFonts w:ascii="Calibri" w:eastAsia="Calibri" w:hAnsi="Calibri" w:cs="Calibri"/>
          <w:lang w:val="es-ES"/>
        </w:rPr>
        <w:t>la parte interior de</w:t>
      </w:r>
      <w:r>
        <w:rPr>
          <w:rFonts w:ascii="Calibri" w:eastAsia="Calibri" w:hAnsi="Calibri" w:cs="Calibri"/>
          <w:lang w:val="es-ES"/>
        </w:rPr>
        <w:t xml:space="preserve">l </w:t>
      </w:r>
      <w:r w:rsidR="0084544A" w:rsidRPr="0084544A">
        <w:rPr>
          <w:rFonts w:ascii="Calibri" w:eastAsia="Calibri" w:hAnsi="Calibri" w:cs="Calibri"/>
          <w:lang w:val="es-ES"/>
        </w:rPr>
        <w:t xml:space="preserve">codo (en lugar de </w:t>
      </w:r>
      <w:r>
        <w:rPr>
          <w:rFonts w:ascii="Calibri" w:eastAsia="Calibri" w:hAnsi="Calibri" w:cs="Calibri"/>
          <w:lang w:val="es-ES"/>
        </w:rPr>
        <w:t>las</w:t>
      </w:r>
      <w:r w:rsidR="0084544A" w:rsidRPr="0084544A">
        <w:rPr>
          <w:rFonts w:ascii="Calibri" w:eastAsia="Calibri" w:hAnsi="Calibri" w:cs="Calibri"/>
          <w:lang w:val="es-ES"/>
        </w:rPr>
        <w:t xml:space="preserve"> manos).</w:t>
      </w:r>
    </w:p>
    <w:p w14:paraId="1733048E" w14:textId="11F1DEA5" w:rsidR="0084544A" w:rsidRDefault="0084544A" w:rsidP="0084544A">
      <w:pPr>
        <w:rPr>
          <w:rFonts w:ascii="Calibri" w:eastAsia="Calibri" w:hAnsi="Calibri" w:cs="Calibri"/>
          <w:lang w:val="es-ES"/>
        </w:rPr>
      </w:pPr>
    </w:p>
    <w:p w14:paraId="4F9CCBA3" w14:textId="02B06A12" w:rsidR="0070091C" w:rsidRPr="0070091C" w:rsidRDefault="0070091C" w:rsidP="0070091C">
      <w:pPr>
        <w:rPr>
          <w:rFonts w:ascii="Calibri" w:eastAsia="Calibri" w:hAnsi="Calibri" w:cs="Calibri"/>
          <w:lang w:val="es-CO"/>
        </w:rPr>
      </w:pPr>
      <w:r w:rsidRPr="0070091C">
        <w:rPr>
          <w:rFonts w:ascii="Calibri" w:eastAsia="Calibri" w:hAnsi="Calibri" w:cs="Calibri"/>
          <w:lang w:val="es-ES"/>
        </w:rPr>
        <w:t>Hemos lanzado un</w:t>
      </w:r>
      <w:r>
        <w:rPr>
          <w:rFonts w:ascii="Calibri" w:eastAsia="Calibri" w:hAnsi="Calibri" w:cs="Calibri"/>
          <w:lang w:val="es-ES"/>
        </w:rPr>
        <w:t>a página</w:t>
      </w:r>
      <w:r w:rsidRPr="0070091C">
        <w:rPr>
          <w:rFonts w:ascii="Calibri" w:eastAsia="Calibri" w:hAnsi="Calibri" w:cs="Calibri"/>
          <w:lang w:val="es-ES"/>
        </w:rPr>
        <w:t xml:space="preserve"> web: </w:t>
      </w:r>
      <w:hyperlink r:id="rId13" w:history="1">
        <w:r w:rsidRPr="0070091C">
          <w:rPr>
            <w:rStyle w:val="Hyperlink"/>
            <w:rFonts w:ascii="Calibri" w:eastAsia="Calibri" w:hAnsi="Calibri" w:cs="Calibri"/>
            <w:lang w:val="es-ES"/>
          </w:rPr>
          <w:t>https://www.excelacademy.org/coronavirusupdates/</w:t>
        </w:r>
      </w:hyperlink>
      <w:r>
        <w:rPr>
          <w:rFonts w:ascii="Calibri" w:eastAsia="Calibri" w:hAnsi="Calibri" w:cs="Calibri"/>
          <w:lang w:val="es-ES"/>
        </w:rPr>
        <w:t xml:space="preserve"> </w:t>
      </w:r>
      <w:r w:rsidRPr="0070091C">
        <w:rPr>
          <w:rFonts w:ascii="Calibri" w:eastAsia="Calibri" w:hAnsi="Calibri" w:cs="Calibri"/>
          <w:lang w:val="es-ES"/>
        </w:rPr>
        <w:t>para brindarle los últimos detalles sobre nuestras actividades de preparación y respuesta a esta situación en evolución. Mantendremos este sitio actualizado durante los próximos días y semanas, y continuaremos enviándole actualizaciones de salud y compartiendo lo último a través de las redes sociales.</w:t>
      </w:r>
    </w:p>
    <w:p w14:paraId="562CB0EF" w14:textId="77777777" w:rsidR="0070091C" w:rsidRPr="006B5FE4" w:rsidRDefault="0070091C" w:rsidP="0084544A">
      <w:pPr>
        <w:rPr>
          <w:rFonts w:ascii="Calibri" w:eastAsia="Calibri" w:hAnsi="Calibri" w:cs="Calibri"/>
          <w:lang w:val="es-ES"/>
        </w:rPr>
      </w:pPr>
    </w:p>
    <w:p w14:paraId="68E0CCB3" w14:textId="29D2281E" w:rsidR="001A6C98" w:rsidRPr="006B5FE4" w:rsidRDefault="0084544A" w:rsidP="001A6C98">
      <w:pPr>
        <w:rPr>
          <w:rFonts w:ascii="Calibri" w:eastAsia="Calibri" w:hAnsi="Calibri" w:cs="Calibri"/>
          <w:lang w:val="es-ES"/>
        </w:rPr>
      </w:pPr>
      <w:r w:rsidRPr="00170134">
        <w:rPr>
          <w:rFonts w:ascii="Calibri" w:eastAsia="Calibri" w:hAnsi="Calibri" w:cs="Calibri"/>
          <w:lang w:val="es-ES"/>
        </w:rPr>
        <w:t>También estamos en contacto con nuestros socios comuni</w:t>
      </w:r>
      <w:r w:rsidR="00D55122" w:rsidRPr="00170134">
        <w:rPr>
          <w:rFonts w:ascii="Calibri" w:eastAsia="Calibri" w:hAnsi="Calibri" w:cs="Calibri"/>
          <w:lang w:val="es-ES"/>
        </w:rPr>
        <w:t>tarios</w:t>
      </w:r>
      <w:r w:rsidRPr="00170134">
        <w:rPr>
          <w:rFonts w:ascii="Calibri" w:eastAsia="Calibri" w:hAnsi="Calibri" w:cs="Calibri"/>
          <w:lang w:val="es-ES"/>
        </w:rPr>
        <w:t xml:space="preserve"> </w:t>
      </w:r>
      <w:r w:rsidR="00D55122" w:rsidRPr="00170134">
        <w:rPr>
          <w:rFonts w:ascii="Calibri" w:eastAsia="Calibri" w:hAnsi="Calibri" w:cs="Calibri"/>
          <w:lang w:val="es-ES"/>
        </w:rPr>
        <w:t>d</w:t>
      </w:r>
      <w:r w:rsidRPr="00170134">
        <w:rPr>
          <w:rFonts w:ascii="Calibri" w:eastAsia="Calibri" w:hAnsi="Calibri" w:cs="Calibri"/>
          <w:lang w:val="es-ES"/>
        </w:rPr>
        <w:t xml:space="preserve">el </w:t>
      </w:r>
      <w:hyperlink r:id="rId14">
        <w:r w:rsidR="00170134">
          <w:rPr>
            <w:rFonts w:ascii="Calibri" w:eastAsia="Calibri" w:hAnsi="Calibri" w:cs="Calibri"/>
            <w:color w:val="1155CC"/>
            <w:u w:val="single"/>
            <w:lang w:val="es-ES"/>
          </w:rPr>
          <w:t>Centro de Salud del Vecindario de East Boston</w:t>
        </w:r>
      </w:hyperlink>
      <w:r w:rsidR="001A6C98" w:rsidRPr="00170134">
        <w:rPr>
          <w:rFonts w:ascii="Calibri" w:eastAsia="Calibri" w:hAnsi="Calibri" w:cs="Calibri"/>
          <w:lang w:val="es-ES"/>
        </w:rPr>
        <w:t xml:space="preserve"> </w:t>
      </w:r>
      <w:r w:rsidR="00170134" w:rsidRPr="00170134">
        <w:rPr>
          <w:rFonts w:ascii="Calibri" w:eastAsia="Calibri" w:hAnsi="Calibri" w:cs="Calibri"/>
          <w:lang w:val="es-ES"/>
        </w:rPr>
        <w:t>(EBNHC</w:t>
      </w:r>
      <w:r w:rsidR="00170134">
        <w:rPr>
          <w:rFonts w:ascii="Calibri" w:eastAsia="Calibri" w:hAnsi="Calibri" w:cs="Calibri"/>
          <w:lang w:val="es-ES"/>
        </w:rPr>
        <w:t>, por sus siglas en inglés</w:t>
      </w:r>
      <w:r w:rsidR="00170134" w:rsidRPr="00170134">
        <w:rPr>
          <w:rFonts w:ascii="Calibri" w:eastAsia="Calibri" w:hAnsi="Calibri" w:cs="Calibri"/>
          <w:lang w:val="es-ES"/>
        </w:rPr>
        <w:t xml:space="preserve">) </w:t>
      </w:r>
      <w:r w:rsidRPr="00170134">
        <w:rPr>
          <w:rFonts w:ascii="Calibri" w:eastAsia="Calibri" w:hAnsi="Calibri" w:cs="Calibri"/>
          <w:lang w:val="es-ES"/>
        </w:rPr>
        <w:t xml:space="preserve">para </w:t>
      </w:r>
      <w:r w:rsidR="00170134">
        <w:rPr>
          <w:rFonts w:ascii="Calibri" w:eastAsia="Calibri" w:hAnsi="Calibri" w:cs="Calibri"/>
          <w:lang w:val="es-ES"/>
        </w:rPr>
        <w:t xml:space="preserve">garantizar la </w:t>
      </w:r>
      <w:r w:rsidR="00170134" w:rsidRPr="00170134">
        <w:rPr>
          <w:rFonts w:ascii="Calibri" w:eastAsia="Calibri" w:hAnsi="Calibri" w:cs="Calibri"/>
          <w:lang w:val="es-ES"/>
        </w:rPr>
        <w:t>coordina</w:t>
      </w:r>
      <w:r w:rsidR="00170134">
        <w:rPr>
          <w:rFonts w:ascii="Calibri" w:eastAsia="Calibri" w:hAnsi="Calibri" w:cs="Calibri"/>
          <w:lang w:val="es-ES"/>
        </w:rPr>
        <w:t>ción de</w:t>
      </w:r>
      <w:r w:rsidRPr="00170134">
        <w:rPr>
          <w:rFonts w:ascii="Calibri" w:eastAsia="Calibri" w:hAnsi="Calibri" w:cs="Calibri"/>
          <w:lang w:val="es-ES"/>
        </w:rPr>
        <w:t xml:space="preserve"> esfuerzo</w:t>
      </w:r>
      <w:r w:rsidR="00170134">
        <w:rPr>
          <w:rFonts w:ascii="Calibri" w:eastAsia="Calibri" w:hAnsi="Calibri" w:cs="Calibri"/>
          <w:lang w:val="es-ES"/>
        </w:rPr>
        <w:t>s</w:t>
      </w:r>
      <w:r w:rsidRPr="00170134">
        <w:rPr>
          <w:rFonts w:ascii="Calibri" w:eastAsia="Calibri" w:hAnsi="Calibri" w:cs="Calibri"/>
          <w:lang w:val="es-ES"/>
        </w:rPr>
        <w:t xml:space="preserve"> </w:t>
      </w:r>
      <w:r w:rsidR="00170134">
        <w:rPr>
          <w:rFonts w:ascii="Calibri" w:eastAsia="Calibri" w:hAnsi="Calibri" w:cs="Calibri"/>
          <w:lang w:val="es-ES"/>
        </w:rPr>
        <w:t>al prestar servicios</w:t>
      </w:r>
      <w:r w:rsidRPr="00170134">
        <w:rPr>
          <w:rFonts w:ascii="Calibri" w:eastAsia="Calibri" w:hAnsi="Calibri" w:cs="Calibri"/>
          <w:lang w:val="es-ES"/>
        </w:rPr>
        <w:t xml:space="preserve"> e informar a nuestra comunidad</w:t>
      </w:r>
      <w:r w:rsidR="001A6C98" w:rsidRPr="00170134">
        <w:rPr>
          <w:rFonts w:ascii="Calibri" w:eastAsia="Calibri" w:hAnsi="Calibri" w:cs="Calibri"/>
          <w:lang w:val="es-ES"/>
        </w:rPr>
        <w:t>.</w:t>
      </w:r>
      <w:r w:rsidR="001A6C98" w:rsidRPr="006B5FE4">
        <w:rPr>
          <w:rFonts w:ascii="Calibri" w:eastAsia="Calibri" w:hAnsi="Calibri" w:cs="Calibri"/>
          <w:lang w:val="es-ES"/>
        </w:rPr>
        <w:t xml:space="preserve"> </w:t>
      </w:r>
      <w:r w:rsidRPr="0084544A">
        <w:rPr>
          <w:rFonts w:ascii="Calibri" w:eastAsia="Calibri" w:hAnsi="Calibri" w:cs="Calibri"/>
          <w:highlight w:val="yellow"/>
          <w:lang w:val="es-ES"/>
        </w:rPr>
        <w:t xml:space="preserve">Si </w:t>
      </w:r>
      <w:r w:rsidR="00170134">
        <w:rPr>
          <w:rFonts w:ascii="Calibri" w:eastAsia="Calibri" w:hAnsi="Calibri" w:cs="Calibri"/>
          <w:highlight w:val="yellow"/>
          <w:lang w:val="es-ES"/>
        </w:rPr>
        <w:t xml:space="preserve">usted presenta </w:t>
      </w:r>
      <w:r w:rsidRPr="0084544A">
        <w:rPr>
          <w:rFonts w:ascii="Calibri" w:eastAsia="Calibri" w:hAnsi="Calibri" w:cs="Calibri"/>
          <w:highlight w:val="yellow"/>
          <w:lang w:val="es-ES"/>
        </w:rPr>
        <w:t xml:space="preserve">síntomas o </w:t>
      </w:r>
      <w:r w:rsidR="00170134">
        <w:rPr>
          <w:rFonts w:ascii="Calibri" w:eastAsia="Calibri" w:hAnsi="Calibri" w:cs="Calibri"/>
          <w:highlight w:val="yellow"/>
          <w:lang w:val="es-ES"/>
        </w:rPr>
        <w:t>le</w:t>
      </w:r>
      <w:r w:rsidRPr="0084544A">
        <w:rPr>
          <w:rFonts w:ascii="Calibri" w:eastAsia="Calibri" w:hAnsi="Calibri" w:cs="Calibri"/>
          <w:highlight w:val="yellow"/>
          <w:lang w:val="es-ES"/>
        </w:rPr>
        <w:t xml:space="preserve"> preocupa</w:t>
      </w:r>
      <w:r w:rsidR="00170134">
        <w:rPr>
          <w:rFonts w:ascii="Calibri" w:eastAsia="Calibri" w:hAnsi="Calibri" w:cs="Calibri"/>
          <w:highlight w:val="yellow"/>
          <w:lang w:val="es-ES"/>
        </w:rPr>
        <w:t xml:space="preserve"> poder</w:t>
      </w:r>
      <w:r w:rsidRPr="0084544A">
        <w:rPr>
          <w:rFonts w:ascii="Calibri" w:eastAsia="Calibri" w:hAnsi="Calibri" w:cs="Calibri"/>
          <w:highlight w:val="yellow"/>
          <w:lang w:val="es-ES"/>
        </w:rPr>
        <w:t xml:space="preserve"> haber estado expuesto a</w:t>
      </w:r>
      <w:r w:rsidR="00170134">
        <w:rPr>
          <w:rFonts w:ascii="Calibri" w:eastAsia="Calibri" w:hAnsi="Calibri" w:cs="Calibri"/>
          <w:highlight w:val="yellow"/>
          <w:lang w:val="es-ES"/>
        </w:rPr>
        <w:t>l</w:t>
      </w:r>
      <w:r w:rsidRPr="0084544A">
        <w:rPr>
          <w:rFonts w:ascii="Calibri" w:eastAsia="Calibri" w:hAnsi="Calibri" w:cs="Calibri"/>
          <w:highlight w:val="yellow"/>
          <w:lang w:val="es-ES"/>
        </w:rPr>
        <w:t xml:space="preserve"> COVID-19, </w:t>
      </w:r>
      <w:r w:rsidR="00170134">
        <w:rPr>
          <w:rFonts w:ascii="Calibri" w:eastAsia="Calibri" w:hAnsi="Calibri" w:cs="Calibri"/>
          <w:highlight w:val="yellow"/>
          <w:lang w:val="es-ES"/>
        </w:rPr>
        <w:t>le pueden realizar las</w:t>
      </w:r>
      <w:r w:rsidRPr="0084544A">
        <w:rPr>
          <w:rFonts w:ascii="Calibri" w:eastAsia="Calibri" w:hAnsi="Calibri" w:cs="Calibri"/>
          <w:highlight w:val="yellow"/>
          <w:lang w:val="es-ES"/>
        </w:rPr>
        <w:t xml:space="preserve"> pruebas </w:t>
      </w:r>
      <w:r w:rsidR="00170134">
        <w:rPr>
          <w:rFonts w:ascii="Calibri" w:eastAsia="Calibri" w:hAnsi="Calibri" w:cs="Calibri"/>
          <w:highlight w:val="yellow"/>
          <w:lang w:val="es-ES"/>
        </w:rPr>
        <w:t xml:space="preserve">necesarias </w:t>
      </w:r>
      <w:r w:rsidRPr="0084544A">
        <w:rPr>
          <w:rFonts w:ascii="Calibri" w:eastAsia="Calibri" w:hAnsi="Calibri" w:cs="Calibri"/>
          <w:highlight w:val="yellow"/>
          <w:lang w:val="es-ES"/>
        </w:rPr>
        <w:t xml:space="preserve">en </w:t>
      </w:r>
      <w:r w:rsidR="00170134">
        <w:rPr>
          <w:rFonts w:ascii="Calibri" w:eastAsia="Calibri" w:hAnsi="Calibri" w:cs="Calibri"/>
          <w:highlight w:val="yellow"/>
          <w:lang w:val="es-ES"/>
        </w:rPr>
        <w:t xml:space="preserve">el </w:t>
      </w:r>
      <w:r w:rsidRPr="0084544A">
        <w:rPr>
          <w:rFonts w:ascii="Calibri" w:eastAsia="Calibri" w:hAnsi="Calibri" w:cs="Calibri"/>
          <w:highlight w:val="yellow"/>
          <w:lang w:val="es-ES"/>
        </w:rPr>
        <w:t>EBNHC</w:t>
      </w:r>
      <w:r w:rsidR="001A6C98" w:rsidRPr="0084544A">
        <w:rPr>
          <w:rFonts w:ascii="Calibri" w:eastAsia="Calibri" w:hAnsi="Calibri" w:cs="Calibri"/>
          <w:highlight w:val="yellow"/>
          <w:lang w:val="es-ES"/>
        </w:rPr>
        <w:t xml:space="preserve">. </w:t>
      </w:r>
      <w:r w:rsidRPr="0084544A">
        <w:rPr>
          <w:rFonts w:ascii="Calibri" w:eastAsia="Calibri" w:hAnsi="Calibri" w:cs="Calibri"/>
          <w:lang w:val="es-ES"/>
        </w:rPr>
        <w:t xml:space="preserve">Es muy recomendable que llame primero antes de visitar el centro de salud. Si </w:t>
      </w:r>
      <w:r w:rsidR="00170134">
        <w:rPr>
          <w:rFonts w:ascii="Calibri" w:eastAsia="Calibri" w:hAnsi="Calibri" w:cs="Calibri"/>
          <w:lang w:val="es-ES"/>
        </w:rPr>
        <w:t xml:space="preserve">usted </w:t>
      </w:r>
      <w:r w:rsidRPr="0084544A">
        <w:rPr>
          <w:rFonts w:ascii="Calibri" w:eastAsia="Calibri" w:hAnsi="Calibri" w:cs="Calibri"/>
          <w:lang w:val="es-ES"/>
        </w:rPr>
        <w:t xml:space="preserve">ya es paciente </w:t>
      </w:r>
      <w:r w:rsidR="00170134">
        <w:rPr>
          <w:rFonts w:ascii="Calibri" w:eastAsia="Calibri" w:hAnsi="Calibri" w:cs="Calibri"/>
          <w:lang w:val="es-ES"/>
        </w:rPr>
        <w:t>del</w:t>
      </w:r>
      <w:r w:rsidRPr="0084544A">
        <w:rPr>
          <w:rFonts w:ascii="Calibri" w:eastAsia="Calibri" w:hAnsi="Calibri" w:cs="Calibri"/>
          <w:lang w:val="es-ES"/>
        </w:rPr>
        <w:t xml:space="preserve"> EBNHC, puede llamar a su departamento directamente (medicina para adultos o pediatría). Si </w:t>
      </w:r>
      <w:r w:rsidR="00B47BCC">
        <w:rPr>
          <w:rFonts w:ascii="Calibri" w:eastAsia="Calibri" w:hAnsi="Calibri" w:cs="Calibri"/>
          <w:lang w:val="es-ES"/>
        </w:rPr>
        <w:t>usted todavía</w:t>
      </w:r>
      <w:r w:rsidRPr="0084544A">
        <w:rPr>
          <w:rFonts w:ascii="Calibri" w:eastAsia="Calibri" w:hAnsi="Calibri" w:cs="Calibri"/>
          <w:lang w:val="es-ES"/>
        </w:rPr>
        <w:t xml:space="preserve"> no es paciente</w:t>
      </w:r>
      <w:r w:rsidR="00B47BCC" w:rsidRPr="00B47BCC">
        <w:rPr>
          <w:rFonts w:ascii="Calibri" w:eastAsia="Calibri" w:hAnsi="Calibri" w:cs="Calibri"/>
          <w:lang w:val="es-ES"/>
        </w:rPr>
        <w:t xml:space="preserve"> </w:t>
      </w:r>
      <w:r w:rsidR="00B47BCC">
        <w:rPr>
          <w:rFonts w:ascii="Calibri" w:eastAsia="Calibri" w:hAnsi="Calibri" w:cs="Calibri"/>
          <w:lang w:val="es-ES"/>
        </w:rPr>
        <w:t>del</w:t>
      </w:r>
      <w:r w:rsidR="00B47BCC" w:rsidRPr="0084544A">
        <w:rPr>
          <w:rFonts w:ascii="Calibri" w:eastAsia="Calibri" w:hAnsi="Calibri" w:cs="Calibri"/>
          <w:lang w:val="es-ES"/>
        </w:rPr>
        <w:t xml:space="preserve"> EBNHC</w:t>
      </w:r>
      <w:r w:rsidRPr="0084544A">
        <w:rPr>
          <w:rFonts w:ascii="Calibri" w:eastAsia="Calibri" w:hAnsi="Calibri" w:cs="Calibri"/>
          <w:lang w:val="es-ES"/>
        </w:rPr>
        <w:t>, puede llamar al 617.569.5800 para hablar con el personal experto de</w:t>
      </w:r>
      <w:r w:rsidR="00170134">
        <w:rPr>
          <w:rFonts w:ascii="Calibri" w:eastAsia="Calibri" w:hAnsi="Calibri" w:cs="Calibri"/>
          <w:lang w:val="es-ES"/>
        </w:rPr>
        <w:t>l</w:t>
      </w:r>
      <w:r w:rsidRPr="0084544A">
        <w:rPr>
          <w:rFonts w:ascii="Calibri" w:eastAsia="Calibri" w:hAnsi="Calibri" w:cs="Calibri"/>
          <w:lang w:val="es-ES"/>
        </w:rPr>
        <w:t xml:space="preserve"> EBNHC (disponible en varios idiomas).</w:t>
      </w:r>
      <w:r w:rsidR="001A6C98" w:rsidRPr="006B5FE4">
        <w:rPr>
          <w:rFonts w:ascii="Calibri" w:eastAsia="Calibri" w:hAnsi="Calibri" w:cs="Calibri"/>
          <w:lang w:val="es-ES"/>
        </w:rPr>
        <w:t xml:space="preserve"> </w:t>
      </w:r>
    </w:p>
    <w:p w14:paraId="1319DE86" w14:textId="77777777" w:rsidR="001A6C98" w:rsidRPr="006B5FE4" w:rsidRDefault="001A6C98" w:rsidP="001A6C98">
      <w:pPr>
        <w:rPr>
          <w:rFonts w:ascii="Calibri" w:eastAsia="Calibri" w:hAnsi="Calibri" w:cs="Calibri"/>
          <w:lang w:val="es-ES"/>
        </w:rPr>
      </w:pPr>
    </w:p>
    <w:p w14:paraId="627A78F1" w14:textId="7DD4DAB4" w:rsidR="001A6C98" w:rsidRPr="006B5FE4" w:rsidRDefault="008A1B3D" w:rsidP="001A6C9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Cualquier</w:t>
      </w:r>
      <w:r w:rsidR="0084544A" w:rsidRPr="0084544A">
        <w:rPr>
          <w:rFonts w:ascii="Calibri" w:eastAsia="Calibri" w:hAnsi="Calibri" w:cs="Calibri"/>
          <w:lang w:val="es-ES"/>
        </w:rPr>
        <w:t xml:space="preserve"> estudiante</w:t>
      </w:r>
      <w:r>
        <w:rPr>
          <w:rFonts w:ascii="Calibri" w:eastAsia="Calibri" w:hAnsi="Calibri" w:cs="Calibri"/>
          <w:lang w:val="es-ES"/>
        </w:rPr>
        <w:t xml:space="preserve"> </w:t>
      </w:r>
      <w:r w:rsidR="0084544A" w:rsidRPr="0084544A">
        <w:rPr>
          <w:rFonts w:ascii="Calibri" w:eastAsia="Calibri" w:hAnsi="Calibri" w:cs="Calibri"/>
          <w:lang w:val="es-ES"/>
        </w:rPr>
        <w:t>que tenga</w:t>
      </w:r>
      <w:r>
        <w:rPr>
          <w:rFonts w:ascii="Calibri" w:eastAsia="Calibri" w:hAnsi="Calibri" w:cs="Calibri"/>
          <w:lang w:val="es-ES"/>
        </w:rPr>
        <w:t xml:space="preserve"> </w:t>
      </w:r>
      <w:r w:rsidR="0084544A" w:rsidRPr="0084544A">
        <w:rPr>
          <w:rFonts w:ascii="Calibri" w:eastAsia="Calibri" w:hAnsi="Calibri" w:cs="Calibri"/>
          <w:lang w:val="es-ES"/>
        </w:rPr>
        <w:t xml:space="preserve">que faltar a </w:t>
      </w:r>
      <w:r>
        <w:rPr>
          <w:rFonts w:ascii="Calibri" w:eastAsia="Calibri" w:hAnsi="Calibri" w:cs="Calibri"/>
          <w:lang w:val="es-ES"/>
        </w:rPr>
        <w:t>clases</w:t>
      </w:r>
      <w:r w:rsidR="0084544A" w:rsidRPr="0084544A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por motivos de</w:t>
      </w:r>
      <w:r w:rsidR="0084544A" w:rsidRPr="0084544A">
        <w:rPr>
          <w:rFonts w:ascii="Calibri" w:eastAsia="Calibri" w:hAnsi="Calibri" w:cs="Calibri"/>
          <w:lang w:val="es-ES"/>
        </w:rPr>
        <w:t xml:space="preserve"> enfermedad o cuarentena </w:t>
      </w:r>
      <w:r>
        <w:rPr>
          <w:rFonts w:ascii="Calibri" w:eastAsia="Calibri" w:hAnsi="Calibri" w:cs="Calibri"/>
          <w:lang w:val="es-ES"/>
        </w:rPr>
        <w:t xml:space="preserve">no </w:t>
      </w:r>
      <w:r w:rsidR="0084544A" w:rsidRPr="0084544A">
        <w:rPr>
          <w:rFonts w:ascii="Calibri" w:eastAsia="Calibri" w:hAnsi="Calibri" w:cs="Calibri"/>
          <w:lang w:val="es-ES"/>
        </w:rPr>
        <w:t xml:space="preserve">tendrá </w:t>
      </w:r>
      <w:r>
        <w:rPr>
          <w:rFonts w:ascii="Calibri" w:eastAsia="Calibri" w:hAnsi="Calibri" w:cs="Calibri"/>
          <w:lang w:val="es-ES"/>
        </w:rPr>
        <w:t>ninguna consecuencia</w:t>
      </w:r>
      <w:r w:rsidR="0084544A" w:rsidRPr="0084544A">
        <w:rPr>
          <w:rFonts w:ascii="Calibri" w:eastAsia="Calibri" w:hAnsi="Calibri" w:cs="Calibri"/>
          <w:lang w:val="es-ES"/>
        </w:rPr>
        <w:t xml:space="preserve"> y se le permitirá trabajar desde casa, si </w:t>
      </w:r>
      <w:r w:rsidR="00B47BCC">
        <w:rPr>
          <w:rFonts w:ascii="Calibri" w:eastAsia="Calibri" w:hAnsi="Calibri" w:cs="Calibri"/>
          <w:lang w:val="es-ES"/>
        </w:rPr>
        <w:t>esto es posible</w:t>
      </w:r>
      <w:r w:rsidR="001A6C98" w:rsidRPr="006B5FE4">
        <w:rPr>
          <w:rFonts w:ascii="Calibri" w:eastAsia="Calibri" w:hAnsi="Calibri" w:cs="Calibri"/>
          <w:lang w:val="es-ES"/>
        </w:rPr>
        <w:t>.</w:t>
      </w:r>
    </w:p>
    <w:p w14:paraId="0F7EB395" w14:textId="77777777" w:rsidR="001A6C98" w:rsidRPr="006B5FE4" w:rsidRDefault="001A6C98" w:rsidP="001A6C98">
      <w:pPr>
        <w:rPr>
          <w:rFonts w:ascii="Calibri" w:eastAsia="Calibri" w:hAnsi="Calibri" w:cs="Calibri"/>
          <w:lang w:val="es-ES"/>
        </w:rPr>
      </w:pPr>
    </w:p>
    <w:p w14:paraId="0ABC228A" w14:textId="3FF80575" w:rsidR="001A6C98" w:rsidRPr="006B5FE4" w:rsidRDefault="002F765B" w:rsidP="001A6C9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Por último, quiero señalar que las escuelas de todo el mundo están observando un aumento en la discriminación contra los inmigrantes y contra los asiáticos. Les ruego acompañarme para afirmar los valores de nuestra comunidad, incluido nuestro compromiso de garantizar que todos los estudiantes y el personal de Excel se sientan protegidos y a salvo cuando están en la escuela. Comuníquese directamente conmigo o con cualquier administrador(a) si tiene conocimiento de casos de prejuicio, discriminación o acoso escolar</w:t>
      </w:r>
      <w:r w:rsidR="001A6C98" w:rsidRPr="006B5FE4">
        <w:rPr>
          <w:rFonts w:ascii="Calibri" w:eastAsia="Calibri" w:hAnsi="Calibri" w:cs="Calibri"/>
          <w:lang w:val="es-ES"/>
        </w:rPr>
        <w:t>.</w:t>
      </w:r>
    </w:p>
    <w:p w14:paraId="6E85BF94" w14:textId="75B23445" w:rsidR="001A6C98" w:rsidRPr="006B5FE4" w:rsidRDefault="0084544A" w:rsidP="001A6C98">
      <w:pPr>
        <w:spacing w:before="240" w:after="240"/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lang w:val="es-ES"/>
        </w:rPr>
        <w:t xml:space="preserve">Continuaremos asegurándonos de que </w:t>
      </w:r>
      <w:r w:rsidR="005D4D5A">
        <w:rPr>
          <w:rFonts w:ascii="Calibri" w:eastAsia="Calibri" w:hAnsi="Calibri" w:cs="Calibri"/>
          <w:lang w:val="es-ES"/>
        </w:rPr>
        <w:t xml:space="preserve">ustedes </w:t>
      </w:r>
      <w:r w:rsidR="00B47BCC">
        <w:rPr>
          <w:rFonts w:ascii="Calibri" w:eastAsia="Calibri" w:hAnsi="Calibri" w:cs="Calibri"/>
          <w:lang w:val="es-ES"/>
        </w:rPr>
        <w:t xml:space="preserve">siempre </w:t>
      </w:r>
      <w:r w:rsidRPr="0084544A">
        <w:rPr>
          <w:rFonts w:ascii="Calibri" w:eastAsia="Calibri" w:hAnsi="Calibri" w:cs="Calibri"/>
          <w:lang w:val="es-ES"/>
        </w:rPr>
        <w:t>tenga</w:t>
      </w:r>
      <w:r w:rsidR="005D4D5A">
        <w:rPr>
          <w:rFonts w:ascii="Calibri" w:eastAsia="Calibri" w:hAnsi="Calibri" w:cs="Calibri"/>
          <w:lang w:val="es-ES"/>
        </w:rPr>
        <w:t>n</w:t>
      </w:r>
      <w:r w:rsidRPr="0084544A">
        <w:rPr>
          <w:rFonts w:ascii="Calibri" w:eastAsia="Calibri" w:hAnsi="Calibri" w:cs="Calibri"/>
          <w:lang w:val="es-ES"/>
        </w:rPr>
        <w:t xml:space="preserve"> la mejor, más correcta y actualizada información </w:t>
      </w:r>
      <w:r w:rsidR="005D4D5A">
        <w:rPr>
          <w:rFonts w:ascii="Calibri" w:eastAsia="Calibri" w:hAnsi="Calibri" w:cs="Calibri"/>
          <w:lang w:val="es-ES"/>
        </w:rPr>
        <w:t>en la</w:t>
      </w:r>
      <w:r w:rsidRPr="0084544A">
        <w:rPr>
          <w:rFonts w:ascii="Calibri" w:eastAsia="Calibri" w:hAnsi="Calibri" w:cs="Calibri"/>
          <w:lang w:val="es-ES"/>
        </w:rPr>
        <w:t xml:space="preserve"> medida </w:t>
      </w:r>
      <w:r w:rsidR="005D4D5A">
        <w:rPr>
          <w:rFonts w:ascii="Calibri" w:eastAsia="Calibri" w:hAnsi="Calibri" w:cs="Calibri"/>
          <w:lang w:val="es-ES"/>
        </w:rPr>
        <w:t xml:space="preserve">en </w:t>
      </w:r>
      <w:r w:rsidRPr="0084544A">
        <w:rPr>
          <w:rFonts w:ascii="Calibri" w:eastAsia="Calibri" w:hAnsi="Calibri" w:cs="Calibri"/>
          <w:lang w:val="es-ES"/>
        </w:rPr>
        <w:t xml:space="preserve">que </w:t>
      </w:r>
      <w:r w:rsidR="005D4D5A">
        <w:rPr>
          <w:rFonts w:ascii="Calibri" w:eastAsia="Calibri" w:hAnsi="Calibri" w:cs="Calibri"/>
          <w:lang w:val="es-ES"/>
        </w:rPr>
        <w:t>se encuentre</w:t>
      </w:r>
      <w:r w:rsidRPr="0084544A">
        <w:rPr>
          <w:rFonts w:ascii="Calibri" w:eastAsia="Calibri" w:hAnsi="Calibri" w:cs="Calibri"/>
          <w:lang w:val="es-ES"/>
        </w:rPr>
        <w:t xml:space="preserve"> </w:t>
      </w:r>
      <w:r w:rsidR="005D4D5A">
        <w:rPr>
          <w:rFonts w:ascii="Calibri" w:eastAsia="Calibri" w:hAnsi="Calibri" w:cs="Calibri"/>
          <w:lang w:val="es-ES"/>
        </w:rPr>
        <w:t xml:space="preserve">a nuestra </w:t>
      </w:r>
      <w:r w:rsidRPr="0084544A">
        <w:rPr>
          <w:rFonts w:ascii="Calibri" w:eastAsia="Calibri" w:hAnsi="Calibri" w:cs="Calibri"/>
          <w:lang w:val="es-ES"/>
        </w:rPr>
        <w:t>disponib</w:t>
      </w:r>
      <w:r w:rsidR="005D4D5A">
        <w:rPr>
          <w:rFonts w:ascii="Calibri" w:eastAsia="Calibri" w:hAnsi="Calibri" w:cs="Calibri"/>
          <w:lang w:val="es-ES"/>
        </w:rPr>
        <w:t>ilidad</w:t>
      </w:r>
      <w:r w:rsidRPr="0084544A">
        <w:rPr>
          <w:rFonts w:ascii="Calibri" w:eastAsia="Calibri" w:hAnsi="Calibri" w:cs="Calibri"/>
          <w:lang w:val="es-ES"/>
        </w:rPr>
        <w:t xml:space="preserve">. Gracias por su paciencia y cooperación mientras </w:t>
      </w:r>
      <w:r w:rsidR="005D4D5A">
        <w:rPr>
          <w:rFonts w:ascii="Calibri" w:eastAsia="Calibri" w:hAnsi="Calibri" w:cs="Calibri"/>
          <w:lang w:val="es-ES"/>
        </w:rPr>
        <w:t>trabajamos</w:t>
      </w:r>
      <w:r w:rsidRPr="0084544A">
        <w:rPr>
          <w:rFonts w:ascii="Calibri" w:eastAsia="Calibri" w:hAnsi="Calibri" w:cs="Calibri"/>
          <w:lang w:val="es-ES"/>
        </w:rPr>
        <w:t xml:space="preserve"> uni</w:t>
      </w:r>
      <w:r w:rsidR="005D4D5A">
        <w:rPr>
          <w:rFonts w:ascii="Calibri" w:eastAsia="Calibri" w:hAnsi="Calibri" w:cs="Calibri"/>
          <w:lang w:val="es-ES"/>
        </w:rPr>
        <w:t>d</w:t>
      </w:r>
      <w:r w:rsidRPr="0084544A">
        <w:rPr>
          <w:rFonts w:ascii="Calibri" w:eastAsia="Calibri" w:hAnsi="Calibri" w:cs="Calibri"/>
          <w:lang w:val="es-ES"/>
        </w:rPr>
        <w:t>os para responder a este problema mundial.</w:t>
      </w:r>
    </w:p>
    <w:p w14:paraId="1C137A7E" w14:textId="1D01B1CA" w:rsidR="001A6C98" w:rsidRPr="006B5FE4" w:rsidRDefault="0084544A" w:rsidP="001A6C98">
      <w:pPr>
        <w:rPr>
          <w:rFonts w:ascii="Calibri" w:eastAsia="Calibri" w:hAnsi="Calibri" w:cs="Calibri"/>
          <w:lang w:val="es-ES"/>
        </w:rPr>
      </w:pPr>
      <w:r w:rsidRPr="0084544A">
        <w:rPr>
          <w:rFonts w:ascii="Calibri" w:eastAsia="Calibri" w:hAnsi="Calibri" w:cs="Calibri"/>
          <w:lang w:val="es-ES"/>
        </w:rPr>
        <w:t>Gracias como siempre</w:t>
      </w:r>
      <w:r w:rsidR="001A6C98" w:rsidRPr="006B5FE4">
        <w:rPr>
          <w:rFonts w:ascii="Calibri" w:eastAsia="Calibri" w:hAnsi="Calibri" w:cs="Calibri"/>
          <w:lang w:val="es-ES"/>
        </w:rPr>
        <w:t>,</w:t>
      </w:r>
    </w:p>
    <w:p w14:paraId="7E4407BD" w14:textId="12E9DA0B" w:rsidR="00AD1B82" w:rsidRPr="006B5FE4" w:rsidRDefault="00AD1B82" w:rsidP="001A6C98">
      <w:pPr>
        <w:rPr>
          <w:rFonts w:ascii="Calibri" w:eastAsia="Calibri" w:hAnsi="Calibri" w:cs="Calibri"/>
          <w:lang w:val="es-ES"/>
        </w:rPr>
      </w:pPr>
    </w:p>
    <w:p w14:paraId="305E9F8E" w14:textId="00DD87E0" w:rsidR="00AD1B82" w:rsidRPr="006B5FE4" w:rsidRDefault="00AD1B82" w:rsidP="001A6C98">
      <w:pPr>
        <w:rPr>
          <w:rFonts w:ascii="Calibri" w:eastAsia="Calibri" w:hAnsi="Calibri" w:cs="Calibri"/>
          <w:lang w:val="es-ES"/>
        </w:rPr>
      </w:pPr>
      <w:r w:rsidRPr="006B5FE4">
        <w:rPr>
          <w:noProof/>
          <w:lang w:val="es-ES"/>
        </w:rPr>
        <w:drawing>
          <wp:inline distT="0" distB="0" distL="0" distR="0" wp14:anchorId="399B734E" wp14:editId="64300D60">
            <wp:extent cx="866775" cy="46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3" cy="4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F2A4" w14:textId="190A4572" w:rsidR="001A6C98" w:rsidRPr="006B5FE4" w:rsidRDefault="001A6C98" w:rsidP="001A6C98">
      <w:pPr>
        <w:rPr>
          <w:rFonts w:ascii="Calibri" w:eastAsia="Calibri" w:hAnsi="Calibri" w:cs="Calibri"/>
          <w:lang w:val="es-ES"/>
        </w:rPr>
      </w:pPr>
      <w:r w:rsidRPr="006B5FE4">
        <w:rPr>
          <w:rFonts w:ascii="Calibri" w:eastAsia="Calibri" w:hAnsi="Calibri" w:cs="Calibri"/>
          <w:lang w:val="es-ES"/>
        </w:rPr>
        <w:t>Owen</w:t>
      </w:r>
      <w:r w:rsidR="00AD1B82" w:rsidRPr="006B5FE4">
        <w:rPr>
          <w:rFonts w:ascii="Calibri" w:eastAsia="Calibri" w:hAnsi="Calibri" w:cs="Calibri"/>
          <w:lang w:val="es-ES"/>
        </w:rPr>
        <w:t xml:space="preserve"> Stearns</w:t>
      </w:r>
    </w:p>
    <w:p w14:paraId="3A16E295" w14:textId="06B4BB37" w:rsidR="00AD1B82" w:rsidRPr="006B5FE4" w:rsidRDefault="005D4D5A" w:rsidP="001A6C9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Presidente Ejecutivo</w:t>
      </w:r>
    </w:p>
    <w:p w14:paraId="37D56E3B" w14:textId="5A789274" w:rsidR="00AD1B82" w:rsidRPr="006B5FE4" w:rsidRDefault="005D4D5A" w:rsidP="001A6C9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Escuelas </w:t>
      </w:r>
      <w:r w:rsidR="00AD1B82" w:rsidRPr="006B5FE4">
        <w:rPr>
          <w:rFonts w:ascii="Calibri" w:eastAsia="Calibri" w:hAnsi="Calibri" w:cs="Calibri"/>
          <w:lang w:val="es-ES"/>
        </w:rPr>
        <w:t>Ch</w:t>
      </w:r>
      <w:r w:rsidR="0084544A">
        <w:rPr>
          <w:rFonts w:ascii="Calibri" w:eastAsia="Calibri" w:hAnsi="Calibri" w:cs="Calibri"/>
          <w:lang w:val="es-ES"/>
        </w:rPr>
        <w:t>á</w:t>
      </w:r>
      <w:r w:rsidR="00AD1B82" w:rsidRPr="006B5FE4">
        <w:rPr>
          <w:rFonts w:ascii="Calibri" w:eastAsia="Calibri" w:hAnsi="Calibri" w:cs="Calibri"/>
          <w:lang w:val="es-ES"/>
        </w:rPr>
        <w:t xml:space="preserve">rter </w:t>
      </w:r>
      <w:r w:rsidR="0084544A">
        <w:rPr>
          <w:rFonts w:ascii="Calibri" w:eastAsia="Calibri" w:hAnsi="Calibri" w:cs="Calibri"/>
          <w:lang w:val="es-ES"/>
        </w:rPr>
        <w:t xml:space="preserve">de </w:t>
      </w:r>
      <w:r w:rsidR="0084544A" w:rsidRPr="006B5FE4">
        <w:rPr>
          <w:rFonts w:ascii="Calibri" w:eastAsia="Calibri" w:hAnsi="Calibri" w:cs="Calibri"/>
          <w:lang w:val="es-ES"/>
        </w:rPr>
        <w:t>Excel Academy</w:t>
      </w:r>
    </w:p>
    <w:p w14:paraId="19BF4044" w14:textId="77777777" w:rsidR="001A6C98" w:rsidRPr="006B5FE4" w:rsidRDefault="001A6C98" w:rsidP="001A6C98">
      <w:pPr>
        <w:rPr>
          <w:rFonts w:ascii="Calibri" w:eastAsia="Calibri" w:hAnsi="Calibri" w:cs="Calibri"/>
          <w:b/>
          <w:u w:val="single"/>
          <w:lang w:val="es-ES"/>
        </w:rPr>
      </w:pPr>
    </w:p>
    <w:p w14:paraId="59113D81" w14:textId="0613558C" w:rsidR="001A6C98" w:rsidRPr="006B5FE4" w:rsidRDefault="005D4D5A" w:rsidP="001A6C98">
      <w:pPr>
        <w:rPr>
          <w:rFonts w:ascii="Calibri" w:eastAsia="Calibri" w:hAnsi="Calibri" w:cs="Calibri"/>
          <w:b/>
          <w:u w:val="single"/>
          <w:lang w:val="es-ES"/>
        </w:rPr>
      </w:pPr>
      <w:r w:rsidRPr="005D4D5A">
        <w:rPr>
          <w:rFonts w:ascii="Calibri" w:eastAsia="Calibri" w:hAnsi="Calibri" w:cs="Calibri"/>
          <w:b/>
          <w:u w:val="single"/>
          <w:lang w:val="es-ES"/>
        </w:rPr>
        <w:t>Recursos e información</w:t>
      </w:r>
      <w:r w:rsidR="001A6C98" w:rsidRPr="006B5FE4">
        <w:rPr>
          <w:rFonts w:ascii="Calibri" w:eastAsia="Calibri" w:hAnsi="Calibri" w:cs="Calibri"/>
          <w:b/>
          <w:u w:val="single"/>
          <w:lang w:val="es-ES"/>
        </w:rPr>
        <w:t>:</w:t>
      </w:r>
    </w:p>
    <w:p w14:paraId="05715EAD" w14:textId="68383D3E" w:rsidR="001A6C98" w:rsidRPr="006B5FE4" w:rsidRDefault="002F765B" w:rsidP="001A6C98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Las últimas novedades del CDC sobre el COVID-19</w:t>
      </w:r>
      <w:r w:rsidR="001A6C98" w:rsidRPr="006B5FE4">
        <w:rPr>
          <w:rFonts w:ascii="Calibri" w:eastAsia="Calibri" w:hAnsi="Calibri" w:cs="Calibri"/>
          <w:lang w:val="es-ES"/>
        </w:rPr>
        <w:t xml:space="preserve">: </w:t>
      </w:r>
      <w:hyperlink r:id="rId16">
        <w:r w:rsidR="001A6C98" w:rsidRPr="006B5FE4">
          <w:rPr>
            <w:rFonts w:ascii="Calibri" w:eastAsia="Calibri" w:hAnsi="Calibri" w:cs="Calibri"/>
            <w:color w:val="1155CC"/>
            <w:u w:val="single"/>
            <w:lang w:val="es-ES"/>
          </w:rPr>
          <w:t>https://www.cdc.gov/coronavirus/2019-nCoV/summary.html</w:t>
        </w:r>
      </w:hyperlink>
    </w:p>
    <w:p w14:paraId="6949BA08" w14:textId="7E3E5F3E" w:rsidR="001A6C98" w:rsidRPr="006B5FE4" w:rsidRDefault="002F765B" w:rsidP="001A6C98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Actualizaciones de MA DPH sobre el COVID-19</w:t>
      </w:r>
      <w:r w:rsidR="001A6C98" w:rsidRPr="006B5FE4">
        <w:rPr>
          <w:rFonts w:ascii="Calibri" w:eastAsia="Calibri" w:hAnsi="Calibri" w:cs="Calibri"/>
          <w:lang w:val="es-ES"/>
        </w:rPr>
        <w:t xml:space="preserve">: </w:t>
      </w:r>
      <w:hyperlink r:id="rId17">
        <w:r w:rsidR="001A6C98" w:rsidRPr="006B5FE4">
          <w:rPr>
            <w:rFonts w:ascii="Calibri" w:eastAsia="Calibri" w:hAnsi="Calibri" w:cs="Calibri"/>
            <w:color w:val="1155CC"/>
            <w:u w:val="single"/>
            <w:lang w:val="es-ES"/>
          </w:rPr>
          <w:t>https://www.mass.gov/guides/information-on-the-outbreak-of-2019-novel-coronavirus-covid-19</w:t>
        </w:r>
      </w:hyperlink>
    </w:p>
    <w:p w14:paraId="4C72C508" w14:textId="5C2044DF" w:rsidR="001A6C98" w:rsidRPr="006B5FE4" w:rsidRDefault="002F765B" w:rsidP="001A6C98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Hojas informativas sobre la influenza estacional de los CDC</w:t>
      </w:r>
      <w:r w:rsidR="001A6C98" w:rsidRPr="006B5FE4">
        <w:rPr>
          <w:rFonts w:ascii="Calibri" w:eastAsia="Calibri" w:hAnsi="Calibri" w:cs="Calibri"/>
          <w:lang w:val="es-ES"/>
        </w:rPr>
        <w:t xml:space="preserve">: </w:t>
      </w:r>
      <w:hyperlink r:id="rId18">
        <w:r w:rsidR="001A6C98" w:rsidRPr="006B5FE4">
          <w:rPr>
            <w:rFonts w:ascii="Calibri" w:eastAsia="Calibri" w:hAnsi="Calibri" w:cs="Calibri"/>
            <w:color w:val="1155CC"/>
            <w:u w:val="single"/>
            <w:lang w:val="es-ES"/>
          </w:rPr>
          <w:t>https://www.cdc.gov/flu/resource-center/freeresources/multi-language-factsheets.html</w:t>
        </w:r>
      </w:hyperlink>
    </w:p>
    <w:p w14:paraId="69FDB4F9" w14:textId="56954278" w:rsidR="001A6C98" w:rsidRPr="006B5FE4" w:rsidRDefault="002F765B" w:rsidP="001A6C98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Guía de prevención y tratamiento de los CDC para COVID-19</w:t>
      </w:r>
      <w:r w:rsidR="001A6C98" w:rsidRPr="006B5FE4">
        <w:rPr>
          <w:rFonts w:ascii="Calibri" w:eastAsia="Calibri" w:hAnsi="Calibri" w:cs="Calibri"/>
          <w:lang w:val="es-ES"/>
        </w:rPr>
        <w:t xml:space="preserve">: </w:t>
      </w:r>
      <w:hyperlink r:id="rId19">
        <w:r w:rsidR="001A6C98" w:rsidRPr="006B5FE4">
          <w:rPr>
            <w:rFonts w:ascii="Calibri" w:eastAsia="Calibri" w:hAnsi="Calibri" w:cs="Calibri"/>
            <w:color w:val="1155CC"/>
            <w:u w:val="single"/>
            <w:lang w:val="es-ES"/>
          </w:rPr>
          <w:t>https://www.cdc.gov/coronavirus/2019-ncov/about/prevention-treatment.html</w:t>
        </w:r>
      </w:hyperlink>
    </w:p>
    <w:p w14:paraId="451491F8" w14:textId="7BED019E" w:rsidR="001A6C98" w:rsidRPr="006B5FE4" w:rsidRDefault="002F765B" w:rsidP="001A6C98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Hoja informativa de COVID-19 de la Comisión de Salud Pública de Boston (inglés)</w:t>
      </w:r>
      <w:r w:rsidR="001A6C98" w:rsidRPr="006B5FE4">
        <w:rPr>
          <w:rFonts w:ascii="Calibri" w:eastAsia="Calibri" w:hAnsi="Calibri" w:cs="Calibri"/>
          <w:lang w:val="es-ES"/>
        </w:rPr>
        <w:t xml:space="preserve">: </w:t>
      </w:r>
      <w:hyperlink r:id="rId20">
        <w:r w:rsidR="001A6C98" w:rsidRPr="006B5FE4">
          <w:rPr>
            <w:rFonts w:ascii="Calibri" w:eastAsia="Calibri" w:hAnsi="Calibri" w:cs="Calibri"/>
            <w:color w:val="1155CC"/>
            <w:u w:val="single"/>
            <w:lang w:val="es-ES"/>
          </w:rPr>
          <w:t>https://bphc.org/whatwedo/infectious-diseases/Infectious-Diseases-A-to-Z/Documents/Fact%20Sheet%20Languages/2019%20novel%20coronavirus/English.pdf</w:t>
        </w:r>
      </w:hyperlink>
    </w:p>
    <w:p w14:paraId="4130A4F2" w14:textId="29E4A35A" w:rsidR="001A6C98" w:rsidRPr="006B5FE4" w:rsidRDefault="002F765B" w:rsidP="001A6C98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_tradnl"/>
        </w:rPr>
        <w:t>Hoja informativa de COVID-19 de la Comisión de Salud Pública de Boston (español)</w:t>
      </w:r>
      <w:r w:rsidR="005D4D5A" w:rsidRPr="006B5FE4">
        <w:rPr>
          <w:rFonts w:ascii="Calibri" w:eastAsia="Calibri" w:hAnsi="Calibri" w:cs="Calibri"/>
          <w:lang w:val="es-ES"/>
        </w:rPr>
        <w:t>:</w:t>
      </w:r>
      <w:r w:rsidR="001A6C98" w:rsidRPr="006B5FE4">
        <w:rPr>
          <w:rFonts w:ascii="Calibri" w:eastAsia="Calibri" w:hAnsi="Calibri" w:cs="Calibri"/>
          <w:lang w:val="es-ES"/>
        </w:rPr>
        <w:t xml:space="preserve"> </w:t>
      </w:r>
      <w:hyperlink r:id="rId21">
        <w:r w:rsidR="001A6C98" w:rsidRPr="006B5FE4">
          <w:rPr>
            <w:rFonts w:ascii="Calibri" w:eastAsia="Calibri" w:hAnsi="Calibri" w:cs="Calibri"/>
            <w:color w:val="1155CC"/>
            <w:u w:val="single"/>
            <w:lang w:val="es-ES"/>
          </w:rPr>
          <w:t>https://bphc.org/whatwedo/infectious-diseases/Infectious-Diseases-A-to-Z/Documents/Fact%20Sheet%20Languages/2019%20novel%20coronavirus/Spanish.pdf</w:t>
        </w:r>
      </w:hyperlink>
    </w:p>
    <w:p w14:paraId="0234A731" w14:textId="77777777" w:rsidR="001A6C98" w:rsidRPr="006B5FE4" w:rsidRDefault="001A6C98" w:rsidP="001A6C98">
      <w:pPr>
        <w:rPr>
          <w:rFonts w:ascii="Calibri" w:eastAsia="Calibri" w:hAnsi="Calibri" w:cs="Calibri"/>
          <w:lang w:val="es-ES"/>
        </w:rPr>
      </w:pPr>
    </w:p>
    <w:p w14:paraId="405FCFB3" w14:textId="77777777" w:rsidR="002F765B" w:rsidRPr="00AB2211" w:rsidRDefault="002F765B" w:rsidP="002F765B">
      <w:pPr>
        <w:rPr>
          <w:rFonts w:ascii="Calibri" w:eastAsia="Calibri" w:hAnsi="Calibri" w:cs="Calibri"/>
          <w:b/>
          <w:u w:val="single"/>
          <w:lang w:val="es-ES"/>
        </w:rPr>
      </w:pPr>
      <w:r>
        <w:rPr>
          <w:rFonts w:ascii="Calibri" w:eastAsia="Calibri" w:hAnsi="Calibri" w:cs="Calibri"/>
          <w:b/>
          <w:bCs/>
          <w:u w:val="single"/>
          <w:lang w:val="es-ES_tradnl"/>
        </w:rPr>
        <w:t>Preguntas frecuentes:</w:t>
      </w:r>
      <w:r>
        <w:rPr>
          <w:rFonts w:ascii="Calibri" w:eastAsia="Calibri" w:hAnsi="Calibri" w:cs="Calibri"/>
          <w:u w:val="single"/>
          <w:lang w:val="es-ES_tradnl"/>
        </w:rPr>
        <w:t xml:space="preserve"> </w:t>
      </w:r>
    </w:p>
    <w:p w14:paraId="36AFE077" w14:textId="77777777" w:rsidR="002F765B" w:rsidRPr="00AB2211" w:rsidRDefault="002F765B" w:rsidP="002F765B">
      <w:pPr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P:</w:t>
      </w:r>
      <w:r>
        <w:rPr>
          <w:b/>
          <w:bCs/>
          <w:lang w:val="es-ES_tradnl"/>
        </w:rPr>
        <w:t xml:space="preserve"> </w:t>
      </w:r>
      <w:r>
        <w:rPr>
          <w:rFonts w:ascii="Calibri" w:eastAsia="Calibri" w:hAnsi="Calibri" w:cs="Calibri"/>
          <w:b/>
          <w:bCs/>
          <w:lang w:val="es-ES_tradnl"/>
        </w:rPr>
        <w:t>¿Qué hago si estoy enfermo(a) o me preocupa que haya estado expuesto(a)?</w:t>
      </w:r>
    </w:p>
    <w:p w14:paraId="1443184A" w14:textId="77777777" w:rsidR="002F765B" w:rsidRPr="00AB2211" w:rsidRDefault="002F765B" w:rsidP="002F765B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R:</w:t>
      </w:r>
      <w:r>
        <w:rPr>
          <w:rFonts w:ascii="Calibri" w:eastAsia="Calibri" w:hAnsi="Calibri" w:cs="Calibri"/>
          <w:lang w:val="es-ES_tradnl"/>
        </w:rPr>
        <w:t xml:space="preserve"> Como siempre, alentamos a todos los estudiantes y al personal a quedarse en casa si están enfermos o tienen síntomas de enfermedad. </w:t>
      </w:r>
      <w:r>
        <w:rPr>
          <w:rFonts w:ascii="Calibri" w:eastAsia="Calibri" w:hAnsi="Calibri" w:cs="Calibri"/>
          <w:highlight w:val="white"/>
          <w:lang w:val="es-ES_tradnl"/>
        </w:rPr>
        <w:t>Por favor llame a la escuela para informarnos sobre la ausencia de su hijo(a) y hable con la enfermera de la escuela si su hijo(a) estará ausente por varios días y no tiene una nota del médico. Si un miembro de su familia inmediata está enfermo de gripe (influenza) o presenta síntomas parecidos a los de la gripe (influenza) y su hijo(a) puede haber estado expuesto(a), llame a la escuela y pida hablar con su enfermera</w:t>
      </w:r>
      <w:r>
        <w:rPr>
          <w:rFonts w:ascii="Calibri" w:eastAsia="Calibri" w:hAnsi="Calibri" w:cs="Calibri"/>
          <w:lang w:val="es-ES_tradnl"/>
        </w:rPr>
        <w:t xml:space="preserve"> para determinar si su hijo(a) debe venir a la escuela.</w:t>
      </w:r>
    </w:p>
    <w:p w14:paraId="6D07874D" w14:textId="77777777" w:rsidR="002F765B" w:rsidRPr="00AB2211" w:rsidRDefault="002F765B" w:rsidP="002F765B">
      <w:pPr>
        <w:rPr>
          <w:rFonts w:ascii="Calibri" w:eastAsia="Calibri" w:hAnsi="Calibri" w:cs="Calibri"/>
          <w:lang w:val="es-ES"/>
        </w:rPr>
      </w:pPr>
    </w:p>
    <w:p w14:paraId="54DE8C8F" w14:textId="77777777" w:rsidR="002F765B" w:rsidRPr="00AB2211" w:rsidRDefault="002F765B" w:rsidP="002F765B">
      <w:pPr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P: ¿Qué hago si viajé recientemente a China u otra zona donde hay transmisión comunitaria (brote declarado) de COVID-19?</w:t>
      </w:r>
    </w:p>
    <w:p w14:paraId="78C31FE4" w14:textId="7780D53B" w:rsidR="002F765B" w:rsidRDefault="002F765B" w:rsidP="002F765B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R:</w:t>
      </w:r>
      <w:r>
        <w:rPr>
          <w:rFonts w:ascii="Calibri" w:eastAsia="Calibri" w:hAnsi="Calibri" w:cs="Calibri"/>
          <w:lang w:val="es-ES_tradnl"/>
        </w:rPr>
        <w:t xml:space="preserve"> Por el momento, les pedimos a todos los miembros de la comunidad de Excel que han viajado recientemente (en las últimas dos semanas) a un país donde hay transmisión comunitaria de COVID-19 </w:t>
      </w:r>
      <w:r>
        <w:rPr>
          <w:rFonts w:ascii="Calibri" w:eastAsia="Calibri" w:hAnsi="Calibri" w:cs="Calibri"/>
          <w:b/>
          <w:bCs/>
          <w:lang w:val="es-ES_tradnl"/>
        </w:rPr>
        <w:t>que no vengan a la escuela hasta que hayan recibido permiso</w:t>
      </w:r>
      <w:r>
        <w:rPr>
          <w:rFonts w:ascii="Calibri" w:eastAsia="Calibri" w:hAnsi="Calibri" w:cs="Calibri"/>
          <w:lang w:val="es-ES_tradnl"/>
        </w:rPr>
        <w:t xml:space="preserve">. </w:t>
      </w:r>
      <w:r>
        <w:rPr>
          <w:rFonts w:ascii="Calibri" w:eastAsia="Calibri" w:hAnsi="Calibri" w:cs="Calibri"/>
          <w:highlight w:val="white"/>
          <w:lang w:val="es-ES_tradnl"/>
        </w:rPr>
        <w:t>Llame a su escuela y pida hablar con la enfermera de su escuela</w:t>
      </w:r>
      <w:r>
        <w:rPr>
          <w:rFonts w:ascii="Calibri" w:eastAsia="Calibri" w:hAnsi="Calibri" w:cs="Calibri"/>
          <w:lang w:val="es-ES_tradnl"/>
        </w:rPr>
        <w:t xml:space="preserve"> si esta situación se aplica a su familia. Las zonas donde hay transmisión comunitaria actualmente incluyen China, Italia, Corea del Sur, Irán y Japón; dentro de los Estados Unidos </w:t>
      </w:r>
      <w:hyperlink r:id="rId22" w:history="1">
        <w:r>
          <w:rPr>
            <w:rFonts w:ascii="Calibri" w:eastAsia="Calibri" w:hAnsi="Calibri" w:cs="Calibri"/>
            <w:color w:val="1155CC"/>
            <w:u w:val="single"/>
            <w:lang w:val="es-ES_tradnl"/>
          </w:rPr>
          <w:t xml:space="preserve">se cree que </w:t>
        </w:r>
        <w:r w:rsidR="00B47BCC">
          <w:rPr>
            <w:rFonts w:ascii="Calibri" w:eastAsia="Calibri" w:hAnsi="Calibri" w:cs="Calibri"/>
            <w:color w:val="1155CC"/>
            <w:u w:val="single"/>
            <w:lang w:val="es-ES_tradnl"/>
          </w:rPr>
          <w:t>hay</w:t>
        </w:r>
        <w:r>
          <w:rPr>
            <w:rFonts w:ascii="Calibri" w:eastAsia="Calibri" w:hAnsi="Calibri" w:cs="Calibri"/>
            <w:color w:val="1155CC"/>
            <w:u w:val="single"/>
            <w:lang w:val="es-ES_tradnl"/>
          </w:rPr>
          <w:t xml:space="preserve"> transmisión comunitaria</w:t>
        </w:r>
        <w:r>
          <w:rPr>
            <w:rFonts w:ascii="Calibri" w:eastAsia="Calibri" w:hAnsi="Calibri" w:cs="Calibri"/>
            <w:color w:val="1155CC"/>
            <w:lang w:val="es-ES_tradnl"/>
          </w:rPr>
          <w:t xml:space="preserve"> </w:t>
        </w:r>
      </w:hyperlink>
      <w:r>
        <w:rPr>
          <w:rFonts w:ascii="Calibri" w:eastAsia="Calibri" w:hAnsi="Calibri" w:cs="Calibri"/>
          <w:lang w:val="es-ES_tradnl"/>
        </w:rPr>
        <w:t>en partes de los estados de Washington, Oregón y California.</w:t>
      </w:r>
    </w:p>
    <w:p w14:paraId="70AB54C7" w14:textId="77777777" w:rsidR="002F765B" w:rsidRPr="00C613DD" w:rsidRDefault="002F765B" w:rsidP="002F765B">
      <w:pPr>
        <w:rPr>
          <w:rFonts w:ascii="Calibri" w:eastAsia="Calibri" w:hAnsi="Calibri" w:cs="Calibri"/>
          <w:lang w:val="es-ES"/>
        </w:rPr>
      </w:pPr>
    </w:p>
    <w:p w14:paraId="77E0464F" w14:textId="77777777" w:rsidR="002F765B" w:rsidRPr="00C613DD" w:rsidRDefault="002F765B" w:rsidP="002F765B">
      <w:pPr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P: ¿Va a cerrar la escuela?</w:t>
      </w:r>
    </w:p>
    <w:p w14:paraId="71F633D1" w14:textId="77777777" w:rsidR="002F765B" w:rsidRPr="00AB2211" w:rsidRDefault="002F765B" w:rsidP="002F765B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b/>
          <w:bCs/>
          <w:lang w:val="es-ES_tradnl"/>
        </w:rPr>
        <w:t>R:</w:t>
      </w:r>
      <w:r>
        <w:rPr>
          <w:rFonts w:ascii="Calibri" w:eastAsia="Calibri" w:hAnsi="Calibri" w:cs="Calibri"/>
          <w:lang w:val="es-ES_tradnl"/>
        </w:rPr>
        <w:t xml:space="preserve"> En este momento no se nos ha aconsejado cerrar la escuela o hacer otros cambios en la programación regular. Si el cierre de la escuela o los cambios en la programación se vuelven aconsejables o necesarios en el futuro, proporcionaremos información adicional en ese momento.</w:t>
      </w:r>
    </w:p>
    <w:p w14:paraId="78316483" w14:textId="12A74838" w:rsidR="00FD5FA5" w:rsidRPr="006B5FE4" w:rsidRDefault="00AB5145" w:rsidP="00D71091">
      <w:pPr>
        <w:pStyle w:val="BasicParagraph"/>
        <w:tabs>
          <w:tab w:val="left" w:pos="10530"/>
        </w:tabs>
        <w:suppressAutoHyphens/>
        <w:ind w:right="1260"/>
        <w:rPr>
          <w:rFonts w:ascii="Arial" w:hAnsi="Arial" w:cs="ArialMT"/>
          <w:sz w:val="20"/>
          <w:szCs w:val="20"/>
          <w:lang w:val="es-ES"/>
        </w:rPr>
      </w:pPr>
    </w:p>
    <w:sectPr w:rsidR="00FD5FA5" w:rsidRPr="006B5FE4" w:rsidSect="00D55122">
      <w:headerReference w:type="first" r:id="rId23"/>
      <w:footerReference w:type="first" r:id="rId24"/>
      <w:pgSz w:w="12240" w:h="15840"/>
      <w:pgMar w:top="1170" w:right="1152" w:bottom="1890" w:left="1152" w:header="57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446F" w14:textId="77777777" w:rsidR="00AB5145" w:rsidRDefault="00AB5145" w:rsidP="00821F71">
      <w:r>
        <w:separator/>
      </w:r>
    </w:p>
  </w:endnote>
  <w:endnote w:type="continuationSeparator" w:id="0">
    <w:p w14:paraId="6182053A" w14:textId="77777777" w:rsidR="00AB5145" w:rsidRDefault="00AB5145" w:rsidP="0082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876CE" w14:textId="4293A7D9" w:rsidR="00821F71" w:rsidRDefault="00821F71" w:rsidP="00821F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B502" w14:textId="77777777" w:rsidR="00AB5145" w:rsidRDefault="00AB5145" w:rsidP="00821F71">
      <w:r>
        <w:separator/>
      </w:r>
    </w:p>
  </w:footnote>
  <w:footnote w:type="continuationSeparator" w:id="0">
    <w:p w14:paraId="2275E1F9" w14:textId="77777777" w:rsidR="00AB5145" w:rsidRDefault="00AB5145" w:rsidP="0082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7902" w14:textId="2C99145C" w:rsidR="00330D9E" w:rsidRDefault="004119E7" w:rsidP="00330D9E">
    <w:pPr>
      <w:pStyle w:val="Header"/>
      <w:jc w:val="center"/>
    </w:pPr>
    <w:r>
      <w:rPr>
        <w:noProof/>
      </w:rPr>
      <w:drawing>
        <wp:inline distT="0" distB="0" distL="0" distR="0" wp14:anchorId="1B12D8D4" wp14:editId="7A98D159">
          <wp:extent cx="2409711" cy="914400"/>
          <wp:effectExtent l="0" t="0" r="0" b="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Excel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403" cy="91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F41"/>
    <w:multiLevelType w:val="hybridMultilevel"/>
    <w:tmpl w:val="0452F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A66F94"/>
    <w:multiLevelType w:val="multilevel"/>
    <w:tmpl w:val="BD04D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512552"/>
    <w:multiLevelType w:val="multilevel"/>
    <w:tmpl w:val="08FE5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472DC1"/>
    <w:multiLevelType w:val="multilevel"/>
    <w:tmpl w:val="1E2E3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9551DE"/>
    <w:multiLevelType w:val="hybridMultilevel"/>
    <w:tmpl w:val="F2FC3B9E"/>
    <w:lvl w:ilvl="0" w:tplc="0409000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010" w:hanging="360"/>
      </w:pPr>
      <w:rPr>
        <w:rFonts w:ascii="Wingdings" w:hAnsi="Wingdings" w:hint="default"/>
      </w:rPr>
    </w:lvl>
  </w:abstractNum>
  <w:abstractNum w:abstractNumId="5" w15:restartNumberingAfterBreak="0">
    <w:nsid w:val="7F53616A"/>
    <w:multiLevelType w:val="hybridMultilevel"/>
    <w:tmpl w:val="B22CC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71"/>
    <w:rsid w:val="00001BB2"/>
    <w:rsid w:val="00170134"/>
    <w:rsid w:val="001A6C98"/>
    <w:rsid w:val="002951D1"/>
    <w:rsid w:val="002A1E74"/>
    <w:rsid w:val="002B4AF3"/>
    <w:rsid w:val="002F765B"/>
    <w:rsid w:val="00322C4C"/>
    <w:rsid w:val="00330D9E"/>
    <w:rsid w:val="004119E7"/>
    <w:rsid w:val="00427D59"/>
    <w:rsid w:val="00470FDF"/>
    <w:rsid w:val="0050344D"/>
    <w:rsid w:val="00513B01"/>
    <w:rsid w:val="005677BA"/>
    <w:rsid w:val="00581D46"/>
    <w:rsid w:val="00591E3F"/>
    <w:rsid w:val="005A1C18"/>
    <w:rsid w:val="005D4D5A"/>
    <w:rsid w:val="00614922"/>
    <w:rsid w:val="00696687"/>
    <w:rsid w:val="006B5FE4"/>
    <w:rsid w:val="0070091C"/>
    <w:rsid w:val="0074658E"/>
    <w:rsid w:val="007E31FF"/>
    <w:rsid w:val="00821F71"/>
    <w:rsid w:val="0084544A"/>
    <w:rsid w:val="008A1B3D"/>
    <w:rsid w:val="008D094F"/>
    <w:rsid w:val="00963DA0"/>
    <w:rsid w:val="009F294B"/>
    <w:rsid w:val="00A005F9"/>
    <w:rsid w:val="00AB5145"/>
    <w:rsid w:val="00AC1624"/>
    <w:rsid w:val="00AD1B82"/>
    <w:rsid w:val="00B1392F"/>
    <w:rsid w:val="00B410A5"/>
    <w:rsid w:val="00B47BCC"/>
    <w:rsid w:val="00BB759A"/>
    <w:rsid w:val="00C241D1"/>
    <w:rsid w:val="00C62887"/>
    <w:rsid w:val="00CC77B0"/>
    <w:rsid w:val="00CD3B46"/>
    <w:rsid w:val="00D55122"/>
    <w:rsid w:val="00D6276A"/>
    <w:rsid w:val="00D71091"/>
    <w:rsid w:val="00DC78D8"/>
    <w:rsid w:val="00DF5EDA"/>
    <w:rsid w:val="00E84193"/>
    <w:rsid w:val="00EA1784"/>
    <w:rsid w:val="00FC6FA6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BEC8E7"/>
  <w14:defaultImageDpi w14:val="330"/>
  <w15:docId w15:val="{F3269828-E757-4F60-A386-88890C5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MT" w:hAnsi="ArialMT"/>
      <w:color w:val="464646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8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F71"/>
    <w:rPr>
      <w:rFonts w:ascii="ArialMT" w:hAnsi="ArialMT"/>
      <w:color w:val="464646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F71"/>
    <w:rPr>
      <w:rFonts w:ascii="ArialMT" w:hAnsi="ArialMT"/>
      <w:color w:val="464646"/>
      <w:sz w:val="22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821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A1E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xcelacademy.org/coronavirusupdates/" TargetMode="External"/><Relationship Id="rId18" Type="http://schemas.openxmlformats.org/officeDocument/2006/relationships/hyperlink" Target="https://www.cdc.gov/flu/resource-center/freeresources/multi-language-factsheets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phc.org/whatwedo/infectious-diseases/Infectious-Diseases-A-to-Z/Documents/Fact%20Sheet%20Languages/2019%20novel%20coronavirus/Spanish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track.spe.schoolmessenger.com/f/a/8AR4mBdBlzyG_o7UO04DNg~~/AAAAAQA~/RgRgRtLDP0RIaHR0cHM6Ly93d3cuY2RjLmdvdi9jb3JvbmF2aXJ1cy8yMDE5LW5jb3YvZG93bmxvYWRzL0NPVklEMTktc3ltcHRvbXMucGRmVwdzY2hvb2xtQgoAAEOfZV4lQtc9UhdzdGVwaG1nZW5kcm9uQGdtYWlsLmNvbVgEAAAAAQ~~" TargetMode="External"/><Relationship Id="rId17" Type="http://schemas.openxmlformats.org/officeDocument/2006/relationships/hyperlink" Target="https://www.mass.gov/guides/information-on-the-outbreak-of-2019-novel-coronavirus-covid-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summary.html" TargetMode="External"/><Relationship Id="rId20" Type="http://schemas.openxmlformats.org/officeDocument/2006/relationships/hyperlink" Target="https://bphc.org/whatwedo/infectious-diseases/Infectious-Diseases-A-to-Z/Documents/Fact%20Sheet%20Languages/2019%20novel%20coronavirus/English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phc.org/onlinenewsroom/Blog/Lists/Posts/Post.aspx?ID=1282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hyperlink" Target="https://www.bphc.org/onlinenewsroom/Blog/Lists/Posts/Post.aspx?ID=1282" TargetMode="External"/><Relationship Id="rId19" Type="http://schemas.openxmlformats.org/officeDocument/2006/relationships/hyperlink" Target="https://www.cdc.gov/coronavirus/2019-ncov/about/prevention-treatmen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bnhc.org/" TargetMode="External"/><Relationship Id="rId22" Type="http://schemas.openxmlformats.org/officeDocument/2006/relationships/hyperlink" Target="https://www.cdc.gov/media/releases/2020/s0228-additional-COVID-19-cas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47BE680684E44B7808B4241590D39" ma:contentTypeVersion="8" ma:contentTypeDescription="Create a new document." ma:contentTypeScope="" ma:versionID="1f809275e8d9fc2e2e983efcbb9f63e0">
  <xsd:schema xmlns:xsd="http://www.w3.org/2001/XMLSchema" xmlns:xs="http://www.w3.org/2001/XMLSchema" xmlns:p="http://schemas.microsoft.com/office/2006/metadata/properties" xmlns:ns3="7e58ca1f-2424-4899-b1aa-b05c90f3a21f" targetNamespace="http://schemas.microsoft.com/office/2006/metadata/properties" ma:root="true" ma:fieldsID="4b1f2192ef6b7e9a66ac33a3713fb809" ns3:_="">
    <xsd:import namespace="7e58ca1f-2424-4899-b1aa-b05c90f3a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ca1f-2424-4899-b1aa-b05c90f3a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EA367-B617-4963-97A9-5475C63AD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8ca1f-2424-4899-b1aa-b05c90f3a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6597C-8CA3-4E8F-8D0D-95532E5A4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6EA05-D18A-4C40-BBEB-EA1131DF9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Associates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Lee</dc:creator>
  <cp:lastModifiedBy>Estevan Puerta</cp:lastModifiedBy>
  <cp:revision>3</cp:revision>
  <cp:lastPrinted>2014-08-18T15:47:00Z</cp:lastPrinted>
  <dcterms:created xsi:type="dcterms:W3CDTF">2020-03-12T15:45:00Z</dcterms:created>
  <dcterms:modified xsi:type="dcterms:W3CDTF">2020-03-12T15:47:00Z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0x01010054D47BE680684E44B7808B4241590D39</vt:lpwstr>
  </property>
</Properties>
</file>